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A4" w:rsidRPr="002E44ED" w:rsidRDefault="00F529A4" w:rsidP="00F529A4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F529A4" w:rsidRPr="002E44ED" w:rsidRDefault="00F529A4" w:rsidP="00F529A4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653F42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Nr.inreg.ofertant</w:t>
      </w:r>
      <w:r w:rsidRPr="00653F42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FF76CD" w:rsidRPr="00653F42" w:rsidRDefault="00FF76CD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F72024" w:rsidRDefault="00F72024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F72024" w:rsidRPr="00653F42" w:rsidRDefault="00F72024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PROPUNEREA FINANCIARĂ</w:t>
      </w:r>
      <w:bookmarkStart w:id="0" w:name="_GoBack"/>
      <w:bookmarkEnd w:id="0"/>
    </w:p>
    <w:p w:rsidR="00F72024" w:rsidRPr="00653F42" w:rsidRDefault="00F72024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  <w:lang w:val="ro-RO"/>
        </w:rPr>
        <w:t>pentru</w:t>
      </w:r>
    </w:p>
    <w:p w:rsidR="00F72024" w:rsidRPr="00F72024" w:rsidRDefault="00F72024" w:rsidP="00F72024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a</w:t>
      </w:r>
      <w:r w:rsidRPr="00F72024">
        <w:rPr>
          <w:rFonts w:eastAsiaTheme="minorEastAsia" w:cstheme="minorHAnsi"/>
          <w:b/>
          <w:lang w:val="ro-RO"/>
        </w:rPr>
        <w:t>chiziția directă de</w:t>
      </w:r>
    </w:p>
    <w:p w:rsidR="00F72024" w:rsidRPr="00966CD4" w:rsidRDefault="00F72024" w:rsidP="00F72024">
      <w:pPr>
        <w:spacing w:after="0" w:line="240" w:lineRule="auto"/>
        <w:jc w:val="center"/>
        <w:rPr>
          <w:rFonts w:ascii="Calibri" w:eastAsiaTheme="minorEastAsia" w:hAnsi="Calibri" w:cstheme="minorHAnsi"/>
          <w:b/>
          <w:lang w:val="ro-RO"/>
        </w:rPr>
      </w:pPr>
      <w:r w:rsidRPr="00966CD4">
        <w:rPr>
          <w:rFonts w:ascii="Calibri" w:eastAsiaTheme="minorEastAsia" w:hAnsi="Calibri" w:cstheme="minorHAnsi"/>
          <w:b/>
          <w:lang w:val="ro-RO"/>
        </w:rPr>
        <w:t xml:space="preserve">Echipament – </w:t>
      </w:r>
      <w:r w:rsidR="00966CD4" w:rsidRPr="00966CD4">
        <w:rPr>
          <w:rFonts w:ascii="Calibri" w:hAnsi="Calibri" w:cs="Times New Roman"/>
          <w:b/>
          <w:lang w:val="ro-RO"/>
        </w:rPr>
        <w:t>Masă caldă self-service</w:t>
      </w:r>
    </w:p>
    <w:p w:rsidR="005833FA" w:rsidRPr="00653F42" w:rsidRDefault="005833FA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653F42">
        <w:rPr>
          <w:rFonts w:ascii="Calibri" w:hAnsi="Calibri" w:cstheme="minorHAnsi"/>
          <w:b/>
          <w:u w:val="single"/>
          <w:lang w:val="ro-RO"/>
        </w:rPr>
        <w:t>Oferta de preț</w:t>
      </w:r>
      <w:r w:rsidRPr="00653F42">
        <w:rPr>
          <w:rFonts w:ascii="Calibri" w:hAnsi="Calibri" w:cstheme="minorHAnsi"/>
          <w:b/>
          <w:lang w:val="ro-RO"/>
        </w:rPr>
        <w:t xml:space="preserve"> </w:t>
      </w:r>
      <w:r w:rsidRPr="00653F42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653F42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850"/>
        <w:gridCol w:w="1044"/>
        <w:gridCol w:w="1327"/>
        <w:gridCol w:w="1260"/>
        <w:gridCol w:w="1553"/>
      </w:tblGrid>
      <w:tr w:rsidR="00BB56E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Nr. crt.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Cant.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(7=5+6)</w:t>
            </w:r>
          </w:p>
        </w:tc>
      </w:tr>
      <w:tr w:rsidR="009F66D9" w:rsidRPr="00F72024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F72024">
              <w:rPr>
                <w:rFonts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F66D9" w:rsidRPr="00F72024" w:rsidRDefault="00BD1204" w:rsidP="00F72024">
            <w:pPr>
              <w:spacing w:after="0" w:line="240" w:lineRule="auto"/>
              <w:rPr>
                <w:sz w:val="24"/>
                <w:szCs w:val="24"/>
              </w:rPr>
            </w:pPr>
            <w:r w:rsidRPr="00FE6082">
              <w:rPr>
                <w:rFonts w:ascii="Calibri" w:hAnsi="Calibri" w:cs="Times New Roman"/>
                <w:sz w:val="24"/>
                <w:szCs w:val="24"/>
                <w:lang w:val="ro-RO"/>
              </w:rPr>
              <w:t>Masă caldă self-service</w:t>
            </w:r>
          </w:p>
        </w:tc>
        <w:tc>
          <w:tcPr>
            <w:tcW w:w="850" w:type="dxa"/>
          </w:tcPr>
          <w:p w:rsidR="009F66D9" w:rsidRPr="00F72024" w:rsidRDefault="00F72024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F72024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44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327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F72024" w:rsidRDefault="00F72024" w:rsidP="00BB56E6">
      <w:pPr>
        <w:spacing w:after="0" w:line="240" w:lineRule="auto"/>
        <w:jc w:val="both"/>
        <w:rPr>
          <w:rFonts w:ascii="Calibri" w:hAnsi="Calibri" w:cstheme="minorHAnsi"/>
          <w:b/>
          <w:lang w:val="ro-RO"/>
        </w:rPr>
      </w:pP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Preţ fix</w:t>
      </w:r>
      <w:r w:rsidRPr="00FF76CD">
        <w:rPr>
          <w:rFonts w:ascii="Calibri" w:hAnsi="Calibri" w:cstheme="minorHAnsi"/>
          <w:b/>
          <w:u w:val="single"/>
          <w:lang w:val="ro-RO"/>
        </w:rPr>
        <w:t>:</w:t>
      </w:r>
      <w:r w:rsidRPr="00FF76CD">
        <w:rPr>
          <w:rFonts w:ascii="Calibri" w:hAnsi="Calibri" w:cstheme="minorHAnsi"/>
          <w:b/>
          <w:lang w:val="ro-RO"/>
        </w:rPr>
        <w:t xml:space="preserve">  </w:t>
      </w:r>
      <w:r w:rsidRPr="00FF76CD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FF76CD" w:rsidRDefault="00BB56E6" w:rsidP="00650EBC">
      <w:pPr>
        <w:spacing w:after="0" w:line="240" w:lineRule="auto"/>
        <w:rPr>
          <w:rFonts w:ascii="Calibri" w:hAnsi="Calibri"/>
        </w:rPr>
      </w:pPr>
      <w:r w:rsidRPr="00FF76CD">
        <w:rPr>
          <w:rFonts w:ascii="Calibri" w:hAnsi="Calibri" w:cstheme="minorHAnsi"/>
          <w:b/>
          <w:lang w:val="ro-RO"/>
        </w:rPr>
        <w:t>Data:</w:t>
      </w:r>
    </w:p>
    <w:sectPr w:rsidR="00BB56E6" w:rsidRPr="00FF76CD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09" w:rsidRDefault="00F12809" w:rsidP="00586CA2">
      <w:pPr>
        <w:spacing w:after="0" w:line="240" w:lineRule="auto"/>
      </w:pPr>
      <w:r>
        <w:separator/>
      </w:r>
    </w:p>
  </w:endnote>
  <w:endnote w:type="continuationSeparator" w:id="0">
    <w:p w:rsidR="00F12809" w:rsidRDefault="00F12809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966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09" w:rsidRDefault="00F12809" w:rsidP="00586CA2">
      <w:pPr>
        <w:spacing w:after="0" w:line="240" w:lineRule="auto"/>
      </w:pPr>
      <w:r>
        <w:separator/>
      </w:r>
    </w:p>
  </w:footnote>
  <w:footnote w:type="continuationSeparator" w:id="0">
    <w:p w:rsidR="00F12809" w:rsidRDefault="00F12809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99C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258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42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CD4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1204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4CF1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09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47E49"/>
    <w:rsid w:val="00F50E12"/>
    <w:rsid w:val="00F51D16"/>
    <w:rsid w:val="00F52510"/>
    <w:rsid w:val="00F529A4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024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6C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2019-08-20T07:45:00Z</dcterms:created>
  <dcterms:modified xsi:type="dcterms:W3CDTF">2019-09-19T09:04:00Z</dcterms:modified>
</cp:coreProperties>
</file>