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0A" w:rsidRDefault="000653C3" w:rsidP="000653C3">
      <w:pPr>
        <w:ind w:left="720" w:firstLine="0"/>
      </w:pPr>
      <w:proofErr w:type="spellStart"/>
      <w:r>
        <w:t>Facultatea</w:t>
      </w:r>
      <w:proofErr w:type="spellEnd"/>
      <w:r>
        <w:t xml:space="preserve"> de </w:t>
      </w:r>
      <w:proofErr w:type="spellStart"/>
      <w:r>
        <w:t>Ingineria</w:t>
      </w:r>
      <w:proofErr w:type="spellEnd"/>
      <w:r>
        <w:t xml:space="preserve"> </w:t>
      </w:r>
      <w:proofErr w:type="spellStart"/>
      <w:r>
        <w:t>Petrolului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Gazelor</w:t>
      </w:r>
      <w:proofErr w:type="spellEnd"/>
      <w:r>
        <w:t xml:space="preserve"> </w:t>
      </w:r>
    </w:p>
    <w:p w:rsidR="009C680A" w:rsidRDefault="000653C3" w:rsidP="000653C3">
      <w:pPr>
        <w:ind w:left="720"/>
      </w:pPr>
      <w:proofErr w:type="spellStart"/>
      <w:r>
        <w:t>Departamentul</w:t>
      </w:r>
      <w:proofErr w:type="spellEnd"/>
      <w:r>
        <w:t xml:space="preserve"> </w:t>
      </w:r>
      <w:proofErr w:type="spellStart"/>
      <w:r>
        <w:t>Geologie</w:t>
      </w:r>
      <w:proofErr w:type="spellEnd"/>
      <w:r>
        <w:t xml:space="preserve"> </w:t>
      </w:r>
      <w:proofErr w:type="spellStart"/>
      <w:r>
        <w:t>Petrolieră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Inginerie</w:t>
      </w:r>
      <w:proofErr w:type="spellEnd"/>
      <w:r>
        <w:t xml:space="preserve"> de </w:t>
      </w:r>
      <w:proofErr w:type="spellStart"/>
      <w:r>
        <w:t>Zăcământ</w:t>
      </w:r>
      <w:proofErr w:type="spellEnd"/>
      <w:r>
        <w:t xml:space="preserve"> </w:t>
      </w:r>
    </w:p>
    <w:p w:rsidR="009C680A" w:rsidRDefault="009C680A" w:rsidP="000653C3">
      <w:pPr>
        <w:spacing w:after="0" w:line="259" w:lineRule="auto"/>
        <w:ind w:left="720" w:firstLine="0"/>
      </w:pPr>
    </w:p>
    <w:p w:rsidR="009C680A" w:rsidRDefault="0069225F" w:rsidP="000653C3">
      <w:pPr>
        <w:spacing w:after="0" w:line="259" w:lineRule="auto"/>
        <w:ind w:left="720"/>
        <w:jc w:val="center"/>
      </w:pPr>
      <w:r>
        <w:rPr>
          <w:b/>
        </w:rPr>
        <w:t xml:space="preserve">TEMATICA PENTRU CONCURS </w:t>
      </w:r>
    </w:p>
    <w:p w:rsidR="009C680A" w:rsidRDefault="0069225F" w:rsidP="000653C3">
      <w:pPr>
        <w:spacing w:after="0" w:line="259" w:lineRule="auto"/>
        <w:ind w:left="720"/>
        <w:jc w:val="center"/>
      </w:pPr>
      <w:r>
        <w:rPr>
          <w:b/>
        </w:rPr>
        <w:t xml:space="preserve">POST VACANT ȘEF LUCRĂRI – POZIȚIA 12 </w:t>
      </w:r>
    </w:p>
    <w:p w:rsidR="009C680A" w:rsidRDefault="0069225F" w:rsidP="000653C3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:rsidR="009C680A" w:rsidRDefault="000653C3" w:rsidP="000653C3">
      <w:pPr>
        <w:ind w:left="720"/>
      </w:pPr>
      <w:r>
        <w:rPr>
          <w:b/>
        </w:rPr>
        <w:t>Discipline:</w:t>
      </w:r>
      <w:r>
        <w:t xml:space="preserve"> INVESTIGAȚII HIDRODINAMIC</w:t>
      </w:r>
      <w:bookmarkStart w:id="0" w:name="_GoBack"/>
      <w:bookmarkEnd w:id="0"/>
      <w:r>
        <w:t xml:space="preserve">E, EVALUAREA ZĂCĂMINTELOR DE </w:t>
      </w:r>
    </w:p>
    <w:p w:rsidR="009C680A" w:rsidRDefault="000653C3" w:rsidP="000653C3">
      <w:pPr>
        <w:ind w:left="720"/>
      </w:pPr>
      <w:r>
        <w:t xml:space="preserve">HIDROCARBURI, STRATIGRAFIE SEISMICĂ </w:t>
      </w:r>
    </w:p>
    <w:p w:rsidR="009C680A" w:rsidRDefault="000653C3" w:rsidP="000653C3">
      <w:pPr>
        <w:spacing w:after="0" w:line="259" w:lineRule="auto"/>
        <w:ind w:left="720" w:firstLine="0"/>
      </w:pPr>
      <w:r>
        <w:t xml:space="preserve"> </w:t>
      </w:r>
    </w:p>
    <w:p w:rsidR="009C680A" w:rsidRDefault="000653C3" w:rsidP="000653C3">
      <w:pPr>
        <w:spacing w:after="0" w:line="259" w:lineRule="auto"/>
        <w:ind w:left="720"/>
      </w:pPr>
      <w:proofErr w:type="spellStart"/>
      <w:r>
        <w:rPr>
          <w:b/>
        </w:rPr>
        <w:t>Tematica</w:t>
      </w:r>
      <w:proofErr w:type="spellEnd"/>
      <w:r>
        <w:rPr>
          <w:b/>
        </w:rPr>
        <w:t xml:space="preserve">: </w:t>
      </w:r>
    </w:p>
    <w:p w:rsidR="009C680A" w:rsidRDefault="000653C3" w:rsidP="000653C3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:rsidR="009C680A" w:rsidRDefault="000653C3" w:rsidP="000653C3">
      <w:pPr>
        <w:pStyle w:val="Heading1"/>
        <w:ind w:left="720"/>
      </w:pPr>
      <w:r>
        <w:t xml:space="preserve">INVESTIGAȚII HIDRODINAMICE </w:t>
      </w:r>
    </w:p>
    <w:p w:rsidR="009C680A" w:rsidRDefault="000653C3" w:rsidP="000653C3">
      <w:pPr>
        <w:numPr>
          <w:ilvl w:val="0"/>
          <w:numId w:val="1"/>
        </w:numPr>
        <w:ind w:left="720" w:hanging="240"/>
      </w:pPr>
      <w:proofErr w:type="spellStart"/>
      <w:r>
        <w:t>Testarea</w:t>
      </w:r>
      <w:proofErr w:type="spellEnd"/>
      <w:r>
        <w:t xml:space="preserve"> </w:t>
      </w:r>
      <w:proofErr w:type="spellStart"/>
      <w:r>
        <w:t>hidrodinamică</w:t>
      </w:r>
      <w:proofErr w:type="spellEnd"/>
      <w:r>
        <w:t xml:space="preserve"> Drill </w:t>
      </w:r>
      <w:proofErr w:type="spellStart"/>
      <w:r>
        <w:t>Steam</w:t>
      </w:r>
      <w:proofErr w:type="spellEnd"/>
      <w:r>
        <w:t xml:space="preserve"> Test (DST) </w:t>
      </w:r>
    </w:p>
    <w:p w:rsidR="009C680A" w:rsidRDefault="000653C3" w:rsidP="000653C3">
      <w:pPr>
        <w:numPr>
          <w:ilvl w:val="0"/>
          <w:numId w:val="1"/>
        </w:numPr>
        <w:ind w:left="720" w:hanging="240"/>
      </w:pPr>
      <w:proofErr w:type="spellStart"/>
      <w:r>
        <w:t>Cercetarea</w:t>
      </w:r>
      <w:proofErr w:type="spellEnd"/>
      <w:r>
        <w:t xml:space="preserve"> </w:t>
      </w:r>
      <w:proofErr w:type="spellStart"/>
      <w:r>
        <w:t>zăcămintelor</w:t>
      </w:r>
      <w:proofErr w:type="spellEnd"/>
      <w:r>
        <w:t xml:space="preserve"> la </w:t>
      </w:r>
      <w:proofErr w:type="spellStart"/>
      <w:r>
        <w:t>deschiderea</w:t>
      </w:r>
      <w:proofErr w:type="spellEnd"/>
      <w:r>
        <w:t xml:space="preserve"> </w:t>
      </w:r>
      <w:proofErr w:type="spellStart"/>
      <w:r>
        <w:t>sondelor</w:t>
      </w:r>
      <w:proofErr w:type="spellEnd"/>
      <w:r>
        <w:t xml:space="preserve"> </w:t>
      </w:r>
    </w:p>
    <w:p w:rsidR="009C680A" w:rsidRDefault="000653C3" w:rsidP="000653C3">
      <w:pPr>
        <w:numPr>
          <w:ilvl w:val="0"/>
          <w:numId w:val="1"/>
        </w:numPr>
        <w:ind w:left="720" w:hanging="240"/>
      </w:pPr>
      <w:proofErr w:type="spellStart"/>
      <w:r>
        <w:t>Cercetarea</w:t>
      </w:r>
      <w:proofErr w:type="spellEnd"/>
      <w:r>
        <w:t xml:space="preserve"> </w:t>
      </w:r>
      <w:proofErr w:type="spellStart"/>
      <w:r>
        <w:t>zăcămintelor</w:t>
      </w:r>
      <w:proofErr w:type="spellEnd"/>
      <w:r>
        <w:t xml:space="preserve"> de </w:t>
      </w:r>
      <w:proofErr w:type="spellStart"/>
      <w:r>
        <w:t>hidrocarburi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</w:t>
      </w:r>
      <w:proofErr w:type="spellStart"/>
      <w:r>
        <w:t>staționar</w:t>
      </w:r>
      <w:proofErr w:type="spellEnd"/>
      <w:r>
        <w:t xml:space="preserve"> de </w:t>
      </w:r>
      <w:proofErr w:type="spellStart"/>
      <w:r>
        <w:t>mișcare</w:t>
      </w:r>
      <w:proofErr w:type="spellEnd"/>
      <w:r>
        <w:t xml:space="preserve"> </w:t>
      </w:r>
    </w:p>
    <w:p w:rsidR="009C680A" w:rsidRDefault="000653C3" w:rsidP="000653C3">
      <w:pPr>
        <w:spacing w:after="0" w:line="259" w:lineRule="auto"/>
        <w:ind w:left="720" w:firstLine="0"/>
      </w:pPr>
      <w:r>
        <w:t xml:space="preserve"> </w:t>
      </w:r>
    </w:p>
    <w:p w:rsidR="009C680A" w:rsidRDefault="000653C3" w:rsidP="000653C3">
      <w:pPr>
        <w:pStyle w:val="Heading1"/>
        <w:ind w:left="720"/>
      </w:pPr>
      <w:r>
        <w:t xml:space="preserve">EVALUAREA ZĂCĂMINTELOR DE HIDROCARBURI </w:t>
      </w:r>
    </w:p>
    <w:p w:rsidR="009C680A" w:rsidRDefault="000653C3" w:rsidP="000653C3">
      <w:pPr>
        <w:numPr>
          <w:ilvl w:val="0"/>
          <w:numId w:val="2"/>
        </w:numPr>
        <w:ind w:left="720" w:hanging="240"/>
      </w:pPr>
      <w:proofErr w:type="spellStart"/>
      <w:r>
        <w:t>Metode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zăcămintelor</w:t>
      </w:r>
      <w:proofErr w:type="spellEnd"/>
      <w:r>
        <w:t xml:space="preserve"> de </w:t>
      </w:r>
      <w:proofErr w:type="spellStart"/>
      <w:r>
        <w:t>țiței</w:t>
      </w:r>
      <w:proofErr w:type="spellEnd"/>
      <w:r>
        <w:t xml:space="preserve"> </w:t>
      </w:r>
    </w:p>
    <w:p w:rsidR="009C680A" w:rsidRDefault="000653C3" w:rsidP="000653C3">
      <w:pPr>
        <w:numPr>
          <w:ilvl w:val="0"/>
          <w:numId w:val="2"/>
        </w:numPr>
        <w:ind w:left="720" w:hanging="240"/>
      </w:pPr>
      <w:proofErr w:type="spellStart"/>
      <w:r>
        <w:t>Energia</w:t>
      </w:r>
      <w:proofErr w:type="spellEnd"/>
      <w:r>
        <w:t xml:space="preserve"> </w:t>
      </w:r>
      <w:proofErr w:type="spellStart"/>
      <w:r>
        <w:t>zăcămintelor</w:t>
      </w:r>
      <w:proofErr w:type="spellEnd"/>
      <w:r>
        <w:t xml:space="preserve"> de </w:t>
      </w:r>
      <w:proofErr w:type="spellStart"/>
      <w:r>
        <w:t>hidrocarburi</w:t>
      </w:r>
      <w:proofErr w:type="spellEnd"/>
      <w:r>
        <w:t xml:space="preserve"> </w:t>
      </w:r>
      <w:proofErr w:type="spellStart"/>
      <w:r>
        <w:t>fluide</w:t>
      </w:r>
      <w:proofErr w:type="spellEnd"/>
      <w:r>
        <w:t xml:space="preserve"> </w:t>
      </w:r>
    </w:p>
    <w:p w:rsidR="009C680A" w:rsidRDefault="000653C3" w:rsidP="000653C3">
      <w:pPr>
        <w:numPr>
          <w:ilvl w:val="0"/>
          <w:numId w:val="2"/>
        </w:numPr>
        <w:ind w:left="720" w:hanging="240"/>
      </w:pPr>
      <w:proofErr w:type="spellStart"/>
      <w:r>
        <w:t>Proprietățile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</w:t>
      </w:r>
      <w:proofErr w:type="spellStart"/>
      <w:r>
        <w:t>poros</w:t>
      </w:r>
      <w:proofErr w:type="spellEnd"/>
      <w:r>
        <w:t xml:space="preserve"> </w:t>
      </w:r>
    </w:p>
    <w:p w:rsidR="009C680A" w:rsidRDefault="000653C3" w:rsidP="000653C3">
      <w:pPr>
        <w:numPr>
          <w:ilvl w:val="0"/>
          <w:numId w:val="2"/>
        </w:numPr>
        <w:ind w:left="720" w:hanging="240"/>
      </w:pPr>
      <w:proofErr w:type="spellStart"/>
      <w:r>
        <w:t>Proprietățile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 xml:space="preserve"> fluid </w:t>
      </w:r>
    </w:p>
    <w:p w:rsidR="009C680A" w:rsidRDefault="000653C3" w:rsidP="000653C3">
      <w:pPr>
        <w:spacing w:after="0" w:line="259" w:lineRule="auto"/>
        <w:ind w:left="720" w:firstLine="0"/>
      </w:pPr>
      <w:r>
        <w:t xml:space="preserve"> </w:t>
      </w:r>
    </w:p>
    <w:p w:rsidR="009C680A" w:rsidRDefault="000653C3" w:rsidP="000653C3">
      <w:pPr>
        <w:pStyle w:val="Heading1"/>
        <w:ind w:left="720"/>
      </w:pPr>
      <w:r>
        <w:t xml:space="preserve">STRATIGRAFIE SEISMICĂ </w:t>
      </w:r>
    </w:p>
    <w:p w:rsidR="009C680A" w:rsidRDefault="000653C3" w:rsidP="000653C3">
      <w:pPr>
        <w:numPr>
          <w:ilvl w:val="0"/>
          <w:numId w:val="3"/>
        </w:numPr>
        <w:ind w:left="720" w:hanging="240"/>
      </w:pPr>
      <w:proofErr w:type="spellStart"/>
      <w:r>
        <w:t>Fluxul</w:t>
      </w:r>
      <w:proofErr w:type="spellEnd"/>
      <w:r>
        <w:t xml:space="preserve"> de </w:t>
      </w:r>
      <w:proofErr w:type="spellStart"/>
      <w:r>
        <w:t>interpretare</w:t>
      </w:r>
      <w:proofErr w:type="spellEnd"/>
      <w:r>
        <w:t xml:space="preserve"> </w:t>
      </w:r>
      <w:proofErr w:type="spellStart"/>
      <w:r>
        <w:t>seismică</w:t>
      </w:r>
      <w:proofErr w:type="spellEnd"/>
      <w:r>
        <w:t xml:space="preserve"> </w:t>
      </w:r>
    </w:p>
    <w:p w:rsidR="009C680A" w:rsidRDefault="000653C3" w:rsidP="000653C3">
      <w:pPr>
        <w:numPr>
          <w:ilvl w:val="0"/>
          <w:numId w:val="3"/>
        </w:numPr>
        <w:ind w:left="720" w:hanging="240"/>
      </w:pPr>
      <w:proofErr w:type="spellStart"/>
      <w:r>
        <w:t>Secvențe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sisteme</w:t>
      </w:r>
      <w:proofErr w:type="spellEnd"/>
      <w:r>
        <w:t xml:space="preserve"> </w:t>
      </w:r>
      <w:proofErr w:type="spellStart"/>
      <w:r>
        <w:t>depoziționale</w:t>
      </w:r>
      <w:proofErr w:type="spellEnd"/>
      <w:r>
        <w:t xml:space="preserve"> </w:t>
      </w:r>
    </w:p>
    <w:p w:rsidR="009C680A" w:rsidRDefault="000653C3" w:rsidP="000653C3">
      <w:pPr>
        <w:numPr>
          <w:ilvl w:val="0"/>
          <w:numId w:val="3"/>
        </w:numPr>
        <w:ind w:left="720" w:hanging="240"/>
      </w:pPr>
      <w:proofErr w:type="spellStart"/>
      <w:r>
        <w:t>Atributele</w:t>
      </w:r>
      <w:proofErr w:type="spellEnd"/>
      <w:r>
        <w:t xml:space="preserve"> </w:t>
      </w:r>
      <w:proofErr w:type="spellStart"/>
      <w:r>
        <w:t>trasei</w:t>
      </w:r>
      <w:proofErr w:type="spellEnd"/>
      <w:r>
        <w:t xml:space="preserve"> </w:t>
      </w:r>
      <w:proofErr w:type="spellStart"/>
      <w:r>
        <w:t>seismice</w:t>
      </w:r>
      <w:proofErr w:type="spellEnd"/>
      <w:r>
        <w:t xml:space="preserve"> </w:t>
      </w:r>
    </w:p>
    <w:p w:rsidR="009C680A" w:rsidRDefault="000653C3" w:rsidP="000653C3">
      <w:pPr>
        <w:spacing w:after="0" w:line="259" w:lineRule="auto"/>
        <w:ind w:left="720" w:firstLine="0"/>
      </w:pPr>
      <w:r>
        <w:t xml:space="preserve"> </w:t>
      </w:r>
    </w:p>
    <w:p w:rsidR="009C680A" w:rsidRDefault="000653C3" w:rsidP="000653C3">
      <w:pPr>
        <w:pStyle w:val="Heading1"/>
        <w:ind w:left="720"/>
      </w:pPr>
      <w:proofErr w:type="spellStart"/>
      <w:r>
        <w:t>Bibliografie</w:t>
      </w:r>
      <w:proofErr w:type="spellEnd"/>
      <w:r>
        <w:t xml:space="preserve"> </w:t>
      </w:r>
    </w:p>
    <w:p w:rsidR="009C680A" w:rsidRDefault="000653C3" w:rsidP="000653C3">
      <w:pPr>
        <w:spacing w:after="0" w:line="259" w:lineRule="auto"/>
        <w:ind w:left="720" w:firstLine="0"/>
      </w:pPr>
      <w:r>
        <w:t xml:space="preserve"> </w:t>
      </w:r>
    </w:p>
    <w:p w:rsidR="009C680A" w:rsidRDefault="000653C3" w:rsidP="000653C3">
      <w:pPr>
        <w:numPr>
          <w:ilvl w:val="0"/>
          <w:numId w:val="4"/>
        </w:numPr>
        <w:ind w:left="720" w:hanging="278"/>
        <w:jc w:val="both"/>
      </w:pPr>
      <w:proofErr w:type="spellStart"/>
      <w:r>
        <w:t>Beca</w:t>
      </w:r>
      <w:proofErr w:type="spellEnd"/>
      <w:r>
        <w:t xml:space="preserve">, C.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Prodan</w:t>
      </w:r>
      <w:proofErr w:type="spellEnd"/>
      <w:r>
        <w:t xml:space="preserve">, D., 1983. </w:t>
      </w:r>
      <w:proofErr w:type="spellStart"/>
      <w:r>
        <w:rPr>
          <w:i/>
        </w:rPr>
        <w:t>Geologia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zăcămintelor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hidrocarburi</w:t>
      </w:r>
      <w:proofErr w:type="spellEnd"/>
      <w:r>
        <w:t xml:space="preserve">.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Didactică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Pedagogică</w:t>
      </w:r>
      <w:proofErr w:type="spellEnd"/>
      <w:r>
        <w:t xml:space="preserve">, </w:t>
      </w:r>
      <w:proofErr w:type="spellStart"/>
      <w:r>
        <w:t>București</w:t>
      </w:r>
      <w:proofErr w:type="spellEnd"/>
      <w:r>
        <w:t xml:space="preserve">.  </w:t>
      </w:r>
    </w:p>
    <w:p w:rsidR="009C680A" w:rsidRDefault="000653C3" w:rsidP="000653C3">
      <w:pPr>
        <w:numPr>
          <w:ilvl w:val="0"/>
          <w:numId w:val="4"/>
        </w:numPr>
        <w:ind w:left="720" w:hanging="278"/>
        <w:jc w:val="both"/>
      </w:pPr>
      <w:r>
        <w:t xml:space="preserve">Butler K. D., 2005. </w:t>
      </w:r>
      <w:r>
        <w:rPr>
          <w:i/>
        </w:rPr>
        <w:t>Near-Surface Geophysics</w:t>
      </w:r>
      <w:r>
        <w:t xml:space="preserve">, SEG, USA.  </w:t>
      </w:r>
    </w:p>
    <w:p w:rsidR="009C680A" w:rsidRDefault="000653C3" w:rsidP="000653C3">
      <w:pPr>
        <w:numPr>
          <w:ilvl w:val="0"/>
          <w:numId w:val="4"/>
        </w:numPr>
        <w:spacing w:after="0" w:line="249" w:lineRule="auto"/>
        <w:ind w:left="720" w:hanging="278"/>
        <w:jc w:val="both"/>
      </w:pPr>
      <w:proofErr w:type="spellStart"/>
      <w:r>
        <w:t>Cristea</w:t>
      </w:r>
      <w:proofErr w:type="spellEnd"/>
      <w:r>
        <w:t xml:space="preserve"> D.</w:t>
      </w:r>
      <w:r>
        <w:rPr>
          <w:b/>
        </w:rPr>
        <w:t>,</w:t>
      </w:r>
      <w:r>
        <w:t xml:space="preserve"> </w:t>
      </w:r>
      <w:proofErr w:type="spellStart"/>
      <w:r>
        <w:t>Stoica-Negulescu</w:t>
      </w:r>
      <w:proofErr w:type="spellEnd"/>
      <w:r>
        <w:t xml:space="preserve"> R.E., 2020., </w:t>
      </w:r>
      <w:r>
        <w:rPr>
          <w:i/>
        </w:rPr>
        <w:t>"</w:t>
      </w:r>
      <w:proofErr w:type="spellStart"/>
      <w:r>
        <w:rPr>
          <w:i/>
        </w:rPr>
        <w:t>Prospecțiune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explorare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geofizică</w:t>
      </w:r>
      <w:proofErr w:type="spellEnd"/>
      <w:r>
        <w:rPr>
          <w:i/>
        </w:rPr>
        <w:t xml:space="preserve"> - Vol.1 - </w:t>
      </w:r>
      <w:proofErr w:type="spellStart"/>
      <w:r>
        <w:rPr>
          <w:i/>
        </w:rPr>
        <w:t>Metode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investigare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Hidrocarburi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Tipuri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Resurse</w:t>
      </w:r>
      <w:proofErr w:type="spellEnd"/>
      <w:r>
        <w:rPr>
          <w:i/>
        </w:rPr>
        <w:t>"</w:t>
      </w:r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Vergiliu</w:t>
      </w:r>
      <w:proofErr w:type="spellEnd"/>
      <w:r>
        <w:t xml:space="preserve">, </w:t>
      </w:r>
      <w:proofErr w:type="spellStart"/>
      <w:r>
        <w:t>București</w:t>
      </w:r>
      <w:proofErr w:type="spellEnd"/>
      <w:r>
        <w:t xml:space="preserve"> </w:t>
      </w:r>
    </w:p>
    <w:p w:rsidR="009C680A" w:rsidRDefault="000653C3" w:rsidP="000653C3">
      <w:pPr>
        <w:numPr>
          <w:ilvl w:val="0"/>
          <w:numId w:val="4"/>
        </w:numPr>
        <w:spacing w:after="0" w:line="249" w:lineRule="auto"/>
        <w:ind w:left="720" w:hanging="278"/>
        <w:jc w:val="both"/>
      </w:pPr>
      <w:proofErr w:type="spellStart"/>
      <w:r>
        <w:t>Dănănău</w:t>
      </w:r>
      <w:proofErr w:type="spellEnd"/>
      <w:r>
        <w:t xml:space="preserve"> E., 2012. </w:t>
      </w:r>
      <w:proofErr w:type="spellStart"/>
      <w:r>
        <w:rPr>
          <w:i/>
        </w:rPr>
        <w:t>Notiuni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elemente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teoretice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baza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prospecțiunea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seismică</w:t>
      </w:r>
      <w:proofErr w:type="spellEnd"/>
      <w:r>
        <w:rPr>
          <w:i/>
        </w:rPr>
        <w:t>.</w:t>
      </w:r>
      <w:r>
        <w:t>.</w:t>
      </w:r>
      <w:proofErr w:type="gramEnd"/>
      <w:r>
        <w:rPr>
          <w:i/>
        </w:rPr>
        <w:t xml:space="preserve"> </w:t>
      </w:r>
    </w:p>
    <w:p w:rsidR="009C680A" w:rsidRDefault="000653C3" w:rsidP="000653C3">
      <w:pPr>
        <w:numPr>
          <w:ilvl w:val="0"/>
          <w:numId w:val="4"/>
        </w:numPr>
        <w:spacing w:after="0" w:line="249" w:lineRule="auto"/>
        <w:ind w:left="720" w:hanging="278"/>
        <w:jc w:val="both"/>
      </w:pPr>
      <w:proofErr w:type="spellStart"/>
      <w:r>
        <w:t>Nistor</w:t>
      </w:r>
      <w:proofErr w:type="spellEnd"/>
      <w:r>
        <w:t xml:space="preserve">, I. </w:t>
      </w:r>
      <w:proofErr w:type="spellStart"/>
      <w:r>
        <w:rPr>
          <w:i/>
        </w:rPr>
        <w:t>Proiectarea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exploatării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zăcămintelor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hidrocarburi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fluide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, </w:t>
      </w:r>
    </w:p>
    <w:p w:rsidR="009C680A" w:rsidRDefault="000653C3" w:rsidP="000653C3">
      <w:pPr>
        <w:ind w:left="720"/>
      </w:pPr>
      <w:proofErr w:type="spellStart"/>
      <w:r>
        <w:t>Bucureşti</w:t>
      </w:r>
      <w:proofErr w:type="spellEnd"/>
      <w:r>
        <w:t xml:space="preserve">, 1999 </w:t>
      </w:r>
    </w:p>
    <w:p w:rsidR="009C680A" w:rsidRDefault="000653C3" w:rsidP="000653C3">
      <w:pPr>
        <w:numPr>
          <w:ilvl w:val="0"/>
          <w:numId w:val="5"/>
        </w:numPr>
        <w:ind w:left="720" w:hanging="275"/>
      </w:pPr>
      <w:proofErr w:type="spellStart"/>
      <w:r>
        <w:t>Stoicescu</w:t>
      </w:r>
      <w:proofErr w:type="spellEnd"/>
      <w:r>
        <w:t xml:space="preserve"> M., </w:t>
      </w:r>
      <w:proofErr w:type="spellStart"/>
      <w:r>
        <w:t>Stoianovici</w:t>
      </w:r>
      <w:proofErr w:type="spellEnd"/>
      <w:r>
        <w:t xml:space="preserve"> D., 2012, </w:t>
      </w:r>
      <w:r>
        <w:rPr>
          <w:i/>
        </w:rPr>
        <w:t xml:space="preserve">Teste </w:t>
      </w:r>
      <w:proofErr w:type="spellStart"/>
      <w:r>
        <w:rPr>
          <w:i/>
        </w:rPr>
        <w:t>hidrodinamice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sonde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</w:t>
      </w:r>
    </w:p>
    <w:p w:rsidR="009C680A" w:rsidRDefault="000653C3" w:rsidP="000653C3">
      <w:pPr>
        <w:ind w:left="720"/>
      </w:pPr>
      <w:r>
        <w:t xml:space="preserve">Petrol-Gaze din </w:t>
      </w:r>
      <w:proofErr w:type="spellStart"/>
      <w:r>
        <w:t>Ploiești</w:t>
      </w:r>
      <w:proofErr w:type="spellEnd"/>
      <w:r>
        <w:t xml:space="preserve"> </w:t>
      </w:r>
    </w:p>
    <w:p w:rsidR="009C680A" w:rsidRDefault="000653C3" w:rsidP="000653C3">
      <w:pPr>
        <w:numPr>
          <w:ilvl w:val="0"/>
          <w:numId w:val="5"/>
        </w:numPr>
        <w:ind w:left="720" w:hanging="275"/>
      </w:pPr>
      <w:proofErr w:type="spellStart"/>
      <w:r>
        <w:t>Stoianovici</w:t>
      </w:r>
      <w:proofErr w:type="spellEnd"/>
      <w:r>
        <w:t xml:space="preserve"> D., </w:t>
      </w:r>
      <w:proofErr w:type="spellStart"/>
      <w:r>
        <w:t>Bratu</w:t>
      </w:r>
      <w:proofErr w:type="spellEnd"/>
      <w:r>
        <w:t xml:space="preserve"> C., 2015</w:t>
      </w:r>
      <w:r>
        <w:rPr>
          <w:i/>
        </w:rPr>
        <w:t xml:space="preserve">, </w:t>
      </w:r>
      <w:proofErr w:type="spellStart"/>
      <w:r>
        <w:rPr>
          <w:i/>
        </w:rPr>
        <w:t>Investigații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hidrodinamice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Aplicații</w:t>
      </w:r>
      <w:proofErr w:type="spellEnd"/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Petrol-Gaze din </w:t>
      </w:r>
      <w:proofErr w:type="spellStart"/>
      <w:r>
        <w:t>Ploiești</w:t>
      </w:r>
      <w:proofErr w:type="spellEnd"/>
      <w:r>
        <w:t xml:space="preserve"> </w:t>
      </w:r>
    </w:p>
    <w:p w:rsidR="009C680A" w:rsidRDefault="000653C3" w:rsidP="000653C3">
      <w:pPr>
        <w:ind w:left="720" w:firstLine="0"/>
      </w:pPr>
      <w:r>
        <w:t xml:space="preserve">10. </w:t>
      </w:r>
      <w:proofErr w:type="spellStart"/>
      <w:r>
        <w:t>Stoianovici</w:t>
      </w:r>
      <w:proofErr w:type="spellEnd"/>
      <w:r>
        <w:t xml:space="preserve"> D., </w:t>
      </w:r>
      <w:proofErr w:type="spellStart"/>
      <w:r>
        <w:t>Bratu</w:t>
      </w:r>
      <w:proofErr w:type="spellEnd"/>
      <w:r>
        <w:t xml:space="preserve"> C., 2016, </w:t>
      </w:r>
      <w:proofErr w:type="spellStart"/>
      <w:r>
        <w:rPr>
          <w:i/>
        </w:rPr>
        <w:t>Investigații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hidrodinamice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Suport</w:t>
      </w:r>
      <w:proofErr w:type="spellEnd"/>
      <w:r>
        <w:rPr>
          <w:i/>
        </w:rPr>
        <w:t xml:space="preserve"> de Curs</w:t>
      </w:r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Petrol-Gaze din </w:t>
      </w:r>
      <w:proofErr w:type="spellStart"/>
      <w:r>
        <w:t>Ploiești</w:t>
      </w:r>
      <w:proofErr w:type="spellEnd"/>
      <w:r>
        <w:t xml:space="preserve"> </w:t>
      </w:r>
    </w:p>
    <w:p w:rsidR="009C680A" w:rsidRDefault="000653C3" w:rsidP="000653C3">
      <w:pPr>
        <w:spacing w:after="0" w:line="249" w:lineRule="auto"/>
        <w:ind w:left="720"/>
        <w:jc w:val="both"/>
      </w:pPr>
      <w:r>
        <w:t xml:space="preserve">11. </w:t>
      </w:r>
      <w:proofErr w:type="spellStart"/>
      <w:r>
        <w:t>Stoica-Negulescu</w:t>
      </w:r>
      <w:proofErr w:type="spellEnd"/>
      <w:r>
        <w:t xml:space="preserve"> R.E., </w:t>
      </w:r>
      <w:proofErr w:type="spellStart"/>
      <w:r>
        <w:t>Cristea</w:t>
      </w:r>
      <w:proofErr w:type="spellEnd"/>
      <w:r>
        <w:t xml:space="preserve"> D., 2021., </w:t>
      </w:r>
      <w:r>
        <w:rPr>
          <w:i/>
        </w:rPr>
        <w:t>"</w:t>
      </w:r>
      <w:proofErr w:type="spellStart"/>
      <w:r>
        <w:rPr>
          <w:i/>
        </w:rPr>
        <w:t>Prospecțiune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explorare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geofizică</w:t>
      </w:r>
      <w:proofErr w:type="spellEnd"/>
      <w:r>
        <w:rPr>
          <w:i/>
        </w:rPr>
        <w:t xml:space="preserve"> - Vol.2 – </w:t>
      </w:r>
      <w:proofErr w:type="spellStart"/>
      <w:r>
        <w:rPr>
          <w:i/>
        </w:rPr>
        <w:t>Interpretarea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Geologică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Datelor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Seismice</w:t>
      </w:r>
      <w:proofErr w:type="spellEnd"/>
      <w:r>
        <w:rPr>
          <w:i/>
        </w:rPr>
        <w:t>"</w:t>
      </w:r>
      <w:r>
        <w:t xml:space="preserve">, </w:t>
      </w:r>
      <w:proofErr w:type="spellStart"/>
      <w:r>
        <w:t>Editura</w:t>
      </w:r>
      <w:proofErr w:type="spellEnd"/>
      <w:r>
        <w:t xml:space="preserve"> </w:t>
      </w:r>
      <w:proofErr w:type="spellStart"/>
      <w:r>
        <w:t>Vergiliu</w:t>
      </w:r>
      <w:proofErr w:type="spellEnd"/>
      <w:r>
        <w:t xml:space="preserve">, </w:t>
      </w:r>
      <w:proofErr w:type="spellStart"/>
      <w:r>
        <w:t>București</w:t>
      </w:r>
      <w:proofErr w:type="spellEnd"/>
      <w:r>
        <w:t xml:space="preserve"> </w:t>
      </w:r>
    </w:p>
    <w:p w:rsidR="009C680A" w:rsidRDefault="000653C3" w:rsidP="000653C3">
      <w:pPr>
        <w:spacing w:after="0" w:line="259" w:lineRule="auto"/>
        <w:ind w:left="720" w:firstLine="0"/>
      </w:pPr>
      <w:r>
        <w:t xml:space="preserve"> </w:t>
      </w:r>
    </w:p>
    <w:sectPr w:rsidR="009C680A" w:rsidSect="000653C3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5544"/>
    <w:multiLevelType w:val="hybridMultilevel"/>
    <w:tmpl w:val="9C54B942"/>
    <w:lvl w:ilvl="0" w:tplc="B650A9C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416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0A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07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8AB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43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E8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567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4EB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C017B3"/>
    <w:multiLevelType w:val="hybridMultilevel"/>
    <w:tmpl w:val="B194EB16"/>
    <w:lvl w:ilvl="0" w:tplc="656C6480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C7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6E3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34D5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03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0A1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0E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9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005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92153D"/>
    <w:multiLevelType w:val="hybridMultilevel"/>
    <w:tmpl w:val="19867536"/>
    <w:lvl w:ilvl="0" w:tplc="30DA64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BE2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8C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DE1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CF5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8B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23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7E76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87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184E7A"/>
    <w:multiLevelType w:val="hybridMultilevel"/>
    <w:tmpl w:val="C178957E"/>
    <w:lvl w:ilvl="0" w:tplc="92461DFA">
      <w:start w:val="8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B4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828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20F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2F8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0D2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241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0AA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5414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7A2EC3"/>
    <w:multiLevelType w:val="hybridMultilevel"/>
    <w:tmpl w:val="6DF6060A"/>
    <w:lvl w:ilvl="0" w:tplc="2B62B1F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02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6EC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ACF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4F5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C0D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ECBE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CF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C3E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0A"/>
    <w:rsid w:val="000653C3"/>
    <w:rsid w:val="0069225F"/>
    <w:rsid w:val="008841F2"/>
    <w:rsid w:val="009C680A"/>
    <w:rsid w:val="00F7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36AA7-842A-426C-8BC1-A043EEA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Tematica prelegerii didactice.docx</dc:title>
  <dc:subject/>
  <dc:creator>User</dc:creator>
  <cp:keywords/>
  <cp:lastModifiedBy>Mihaela</cp:lastModifiedBy>
  <cp:revision>6</cp:revision>
  <dcterms:created xsi:type="dcterms:W3CDTF">2022-03-11T09:21:00Z</dcterms:created>
  <dcterms:modified xsi:type="dcterms:W3CDTF">2022-05-04T09:40:00Z</dcterms:modified>
</cp:coreProperties>
</file>