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CDCD" w14:textId="77777777" w:rsidR="00854342" w:rsidRPr="00946A5D" w:rsidRDefault="0001577E">
      <w:pPr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  <w:r w:rsidRPr="00946A5D">
        <w:rPr>
          <w:rFonts w:ascii="Times New Roman" w:hAnsi="Times New Roman" w:cs="Times New Roman"/>
          <w:b/>
          <w:lang w:val="ro-RO"/>
        </w:rPr>
        <w:t>FACULTATEA INGINERIE MECANICĂ ȘI ELECTRICĂ</w:t>
      </w:r>
    </w:p>
    <w:p w14:paraId="3C9A0A7D" w14:textId="77777777" w:rsidR="0001577E" w:rsidRPr="00946A5D" w:rsidRDefault="0001577E">
      <w:pPr>
        <w:rPr>
          <w:rFonts w:ascii="Times New Roman" w:hAnsi="Times New Roman" w:cs="Times New Roman"/>
          <w:b/>
          <w:lang w:val="ro-RO"/>
        </w:rPr>
      </w:pPr>
      <w:r w:rsidRPr="00946A5D">
        <w:rPr>
          <w:rFonts w:ascii="Times New Roman" w:hAnsi="Times New Roman" w:cs="Times New Roman"/>
          <w:b/>
          <w:lang w:val="ro-RO"/>
        </w:rPr>
        <w:t>DEPARTAMENTUL AUTOMATICĂ, CALCULATOARE ȘI ELECTRONICĂ</w:t>
      </w:r>
    </w:p>
    <w:p w14:paraId="7C912F27" w14:textId="77777777" w:rsidR="0001577E" w:rsidRPr="00F634C8" w:rsidRDefault="0001577E">
      <w:pPr>
        <w:rPr>
          <w:rFonts w:ascii="Times New Roman" w:hAnsi="Times New Roman" w:cs="Times New Roman"/>
          <w:b/>
          <w:lang w:val="ro-RO"/>
        </w:rPr>
      </w:pPr>
    </w:p>
    <w:p w14:paraId="68CAF1E3" w14:textId="77777777" w:rsidR="0001577E" w:rsidRPr="00946A5D" w:rsidRDefault="0001577E" w:rsidP="0001577E">
      <w:pPr>
        <w:jc w:val="center"/>
        <w:rPr>
          <w:rFonts w:ascii="Times New Roman" w:hAnsi="Times New Roman" w:cs="Times New Roman"/>
          <w:b/>
          <w:sz w:val="40"/>
          <w:lang w:val="ro-RO"/>
        </w:rPr>
      </w:pPr>
      <w:r w:rsidRPr="00946A5D">
        <w:rPr>
          <w:rFonts w:ascii="Times New Roman" w:hAnsi="Times New Roman" w:cs="Times New Roman"/>
          <w:b/>
          <w:sz w:val="40"/>
          <w:lang w:val="ro-RO"/>
        </w:rPr>
        <w:t>Tematica pentru concurs</w:t>
      </w:r>
    </w:p>
    <w:p w14:paraId="4CAE8215" w14:textId="24035718" w:rsidR="0001577E" w:rsidRPr="00946A5D" w:rsidRDefault="0001577E" w:rsidP="0001577E">
      <w:pPr>
        <w:jc w:val="center"/>
        <w:rPr>
          <w:rFonts w:ascii="Times New Roman" w:hAnsi="Times New Roman" w:cs="Times New Roman"/>
          <w:b/>
          <w:sz w:val="40"/>
          <w:lang w:val="ro-RO"/>
        </w:rPr>
      </w:pPr>
      <w:r w:rsidRPr="00946A5D">
        <w:rPr>
          <w:rFonts w:ascii="Times New Roman" w:hAnsi="Times New Roman" w:cs="Times New Roman"/>
          <w:b/>
          <w:sz w:val="40"/>
          <w:lang w:val="ro-RO"/>
        </w:rPr>
        <w:t xml:space="preserve">Post vacant șef </w:t>
      </w:r>
      <w:r w:rsidR="00F634C8" w:rsidRPr="00946A5D">
        <w:rPr>
          <w:rFonts w:ascii="Times New Roman" w:hAnsi="Times New Roman" w:cs="Times New Roman"/>
          <w:b/>
          <w:sz w:val="40"/>
          <w:lang w:val="ro-RO"/>
        </w:rPr>
        <w:t xml:space="preserve">de </w:t>
      </w:r>
      <w:r w:rsidRPr="00946A5D">
        <w:rPr>
          <w:rFonts w:ascii="Times New Roman" w:hAnsi="Times New Roman" w:cs="Times New Roman"/>
          <w:b/>
          <w:sz w:val="40"/>
          <w:lang w:val="ro-RO"/>
        </w:rPr>
        <w:t>lucrări – poziția 2</w:t>
      </w:r>
      <w:r w:rsidR="008B0954">
        <w:rPr>
          <w:rFonts w:ascii="Times New Roman" w:hAnsi="Times New Roman" w:cs="Times New Roman"/>
          <w:b/>
          <w:sz w:val="40"/>
          <w:lang w:val="ro-RO"/>
        </w:rPr>
        <w:t>0</w:t>
      </w:r>
    </w:p>
    <w:p w14:paraId="5DC139B1" w14:textId="77777777" w:rsidR="0001577E" w:rsidRPr="00F634C8" w:rsidRDefault="0001577E" w:rsidP="0001577E">
      <w:pPr>
        <w:jc w:val="center"/>
        <w:rPr>
          <w:rFonts w:ascii="Times New Roman" w:hAnsi="Times New Roman" w:cs="Times New Roman"/>
          <w:b/>
          <w:sz w:val="32"/>
          <w:lang w:val="ro-RO"/>
        </w:rPr>
      </w:pPr>
    </w:p>
    <w:p w14:paraId="58CF21E0" w14:textId="6307D027" w:rsidR="0001577E" w:rsidRPr="00F634C8" w:rsidRDefault="00DF07CF" w:rsidP="0001577E">
      <w:pPr>
        <w:rPr>
          <w:rFonts w:ascii="Times New Roman" w:hAnsi="Times New Roman" w:cs="Times New Roman"/>
          <w:lang w:val="ro-RO"/>
        </w:rPr>
      </w:pPr>
      <w:r w:rsidRPr="00946A5D">
        <w:rPr>
          <w:rFonts w:ascii="Times New Roman" w:hAnsi="Times New Roman" w:cs="Times New Roman"/>
          <w:b/>
          <w:sz w:val="28"/>
          <w:lang w:val="ro-RO"/>
        </w:rPr>
        <w:t>Discipline</w:t>
      </w:r>
      <w:r w:rsidRPr="00946A5D">
        <w:rPr>
          <w:rFonts w:ascii="Times New Roman" w:hAnsi="Times New Roman" w:cs="Times New Roman"/>
          <w:sz w:val="28"/>
          <w:lang w:val="ro-RO"/>
        </w:rPr>
        <w:t>:</w:t>
      </w:r>
      <w:r w:rsidRPr="00F634C8">
        <w:rPr>
          <w:rFonts w:ascii="Times New Roman" w:hAnsi="Times New Roman" w:cs="Times New Roman"/>
          <w:lang w:val="ro-RO"/>
        </w:rPr>
        <w:t xml:space="preserve"> </w:t>
      </w:r>
      <w:r w:rsidR="008B0954">
        <w:rPr>
          <w:rFonts w:ascii="Times New Roman" w:hAnsi="Times New Roman" w:cs="Times New Roman"/>
          <w:lang w:val="ro-RO"/>
        </w:rPr>
        <w:t>Automate și microprogramare, Microcontrolere, Prelucrarea imaginilor, Rețele neuronale pentru recunoașterea formelor</w:t>
      </w:r>
    </w:p>
    <w:p w14:paraId="1D5381C4" w14:textId="77777777" w:rsidR="00F634C8" w:rsidRPr="00F634C8" w:rsidRDefault="00F634C8" w:rsidP="0001577E">
      <w:pPr>
        <w:rPr>
          <w:rFonts w:ascii="Times New Roman" w:hAnsi="Times New Roman" w:cs="Times New Roman"/>
          <w:lang w:val="ro-RO"/>
        </w:rPr>
      </w:pPr>
    </w:p>
    <w:p w14:paraId="27A60B8E" w14:textId="77777777" w:rsidR="00F634C8" w:rsidRDefault="00F634C8" w:rsidP="0001577E">
      <w:pPr>
        <w:rPr>
          <w:rFonts w:ascii="Times New Roman" w:hAnsi="Times New Roman" w:cs="Times New Roman"/>
          <w:b/>
          <w:sz w:val="28"/>
          <w:lang w:val="ro-RO"/>
        </w:rPr>
      </w:pPr>
      <w:r w:rsidRPr="00946A5D">
        <w:rPr>
          <w:rFonts w:ascii="Times New Roman" w:hAnsi="Times New Roman" w:cs="Times New Roman"/>
          <w:b/>
          <w:sz w:val="28"/>
          <w:lang w:val="ro-RO"/>
        </w:rPr>
        <w:t>Tematica:</w:t>
      </w:r>
    </w:p>
    <w:p w14:paraId="3998A4D0" w14:textId="35A895F1" w:rsidR="00BB56E5" w:rsidRDefault="00C820E1" w:rsidP="00F634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Structura și funcționarea automatelor programabile de tip industrial (PLC)</w:t>
      </w:r>
    </w:p>
    <w:p w14:paraId="6B936C37" w14:textId="65B38C53" w:rsidR="00F7335B" w:rsidRPr="00C820E1" w:rsidRDefault="00F7335B" w:rsidP="00F634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Programarea PLC. Implementarea unor funcții tipice folosind </w:t>
      </w:r>
      <w:r>
        <w:rPr>
          <w:rFonts w:ascii="Times New Roman" w:hAnsi="Times New Roman" w:cs="Times New Roman"/>
          <w:i/>
          <w:iCs/>
          <w:lang w:val="ro-RO"/>
        </w:rPr>
        <w:t>ladder diagram.</w:t>
      </w:r>
    </w:p>
    <w:p w14:paraId="341B4769" w14:textId="210F9A81" w:rsidR="00C820E1" w:rsidRPr="00C820E1" w:rsidRDefault="00C820E1" w:rsidP="00F634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Proiectarea automatelor combinaționale cu ajutorul dispozitivelor programabile</w:t>
      </w:r>
    </w:p>
    <w:p w14:paraId="6B6AF8DD" w14:textId="14F977E7" w:rsidR="00C820E1" w:rsidRDefault="000708EE" w:rsidP="000708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Organizarea internă a microcontrolerelor. </w:t>
      </w:r>
    </w:p>
    <w:p w14:paraId="3E1A9ED6" w14:textId="0979ECB1" w:rsidR="000708EE" w:rsidRDefault="006036F1" w:rsidP="000708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Achiziții de date folosind microcontrolere. Porturi și intrări / ieșiri digitale și analogice.</w:t>
      </w:r>
    </w:p>
    <w:p w14:paraId="721C8D0E" w14:textId="5DE91452" w:rsidR="001054F5" w:rsidRDefault="006036F1" w:rsidP="001054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Realizarea comunicației seriale folosind protocoalele USART, I2C, SPI</w:t>
      </w:r>
    </w:p>
    <w:p w14:paraId="51BD6B73" w14:textId="3B25F463" w:rsidR="001054F5" w:rsidRDefault="001054F5" w:rsidP="001054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Formarea imaginilor digitale. Senzori de imagine. Formate de imagine.</w:t>
      </w:r>
    </w:p>
    <w:p w14:paraId="3A1D3E13" w14:textId="1E8E6C57" w:rsidR="007A6411" w:rsidRDefault="007A6411" w:rsidP="001054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Procesarea histogramei imaginilor cu niveluri multiple de gri. Exemple în MATLAB.</w:t>
      </w:r>
    </w:p>
    <w:p w14:paraId="147D2804" w14:textId="4055EB05" w:rsidR="007A6411" w:rsidRPr="007A6411" w:rsidRDefault="001054F5" w:rsidP="007A6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Detecția liniilor și muchiilor în imaginile cu niveluri multiple de gr</w:t>
      </w:r>
      <w:r w:rsidR="007A6411">
        <w:rPr>
          <w:rFonts w:ascii="Times New Roman" w:hAnsi="Times New Roman" w:cs="Times New Roman"/>
          <w:lang w:val="ro-RO"/>
        </w:rPr>
        <w:t>i</w:t>
      </w:r>
    </w:p>
    <w:p w14:paraId="04D9E3F9" w14:textId="00E1333D" w:rsidR="00F7335B" w:rsidRDefault="00F7335B" w:rsidP="00F634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Structuri elementare ale rețelelor neuronale artificiale</w:t>
      </w:r>
    </w:p>
    <w:p w14:paraId="5A775857" w14:textId="7D7C955B" w:rsidR="001054F5" w:rsidRDefault="007A6411" w:rsidP="00F634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Rețele neuronale cu propagare directă</w:t>
      </w:r>
    </w:p>
    <w:p w14:paraId="38A07DA3" w14:textId="77777777" w:rsidR="00F7335B" w:rsidRDefault="00F7335B" w:rsidP="001054F5">
      <w:pPr>
        <w:pStyle w:val="ListParagraph"/>
        <w:rPr>
          <w:rFonts w:ascii="Times New Roman" w:hAnsi="Times New Roman" w:cs="Times New Roman"/>
          <w:lang w:val="ro-RO"/>
        </w:rPr>
      </w:pPr>
    </w:p>
    <w:p w14:paraId="60E816C2" w14:textId="77777777" w:rsidR="00F634C8" w:rsidRDefault="00F634C8" w:rsidP="00F634C8">
      <w:pPr>
        <w:pStyle w:val="ListParagraph"/>
        <w:rPr>
          <w:rFonts w:ascii="Times New Roman" w:hAnsi="Times New Roman" w:cs="Times New Roman"/>
          <w:lang w:val="ro-RO"/>
        </w:rPr>
      </w:pPr>
    </w:p>
    <w:p w14:paraId="42BE0883" w14:textId="77777777" w:rsidR="00F634C8" w:rsidRDefault="00F634C8" w:rsidP="00F634C8">
      <w:pPr>
        <w:rPr>
          <w:rFonts w:ascii="Times New Roman" w:hAnsi="Times New Roman" w:cs="Times New Roman"/>
          <w:lang w:val="ro-RO"/>
        </w:rPr>
      </w:pPr>
    </w:p>
    <w:p w14:paraId="0F5962FC" w14:textId="77777777" w:rsidR="00F634C8" w:rsidRDefault="00F634C8" w:rsidP="00F634C8">
      <w:pPr>
        <w:rPr>
          <w:rFonts w:ascii="Times New Roman" w:hAnsi="Times New Roman" w:cs="Times New Roman"/>
          <w:b/>
          <w:sz w:val="28"/>
          <w:lang w:val="ro-RO"/>
        </w:rPr>
      </w:pPr>
      <w:r w:rsidRPr="00946A5D">
        <w:rPr>
          <w:rFonts w:ascii="Times New Roman" w:hAnsi="Times New Roman" w:cs="Times New Roman"/>
          <w:b/>
          <w:sz w:val="28"/>
          <w:lang w:val="ro-RO"/>
        </w:rPr>
        <w:t>Bibliografia</w:t>
      </w:r>
      <w:r w:rsidR="00946A5D">
        <w:rPr>
          <w:rFonts w:ascii="Times New Roman" w:hAnsi="Times New Roman" w:cs="Times New Roman"/>
          <w:b/>
          <w:sz w:val="28"/>
          <w:lang w:val="ro-RO"/>
        </w:rPr>
        <w:t>:</w:t>
      </w:r>
    </w:p>
    <w:p w14:paraId="1B63FDE7" w14:textId="77777777" w:rsidR="00FB4672" w:rsidRDefault="00FB4672" w:rsidP="00F634C8">
      <w:pPr>
        <w:rPr>
          <w:rFonts w:ascii="Times New Roman" w:hAnsi="Times New Roman" w:cs="Times New Roman"/>
          <w:b/>
          <w:sz w:val="28"/>
          <w:lang w:val="ro-RO"/>
        </w:rPr>
      </w:pPr>
    </w:p>
    <w:p w14:paraId="120FBC5B" w14:textId="1F8D05A9" w:rsidR="00F7335B" w:rsidRDefault="00F7335B" w:rsidP="00F7335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Moise A., Bucur G., </w:t>
      </w:r>
      <w:r>
        <w:rPr>
          <w:rFonts w:ascii="Times New Roman" w:hAnsi="Times New Roman" w:cs="Times New Roman"/>
          <w:i/>
          <w:iCs/>
          <w:lang w:val="ro-RO"/>
        </w:rPr>
        <w:t xml:space="preserve">Aplicații industriale ale automatelor programabile, </w:t>
      </w:r>
      <w:r>
        <w:rPr>
          <w:rFonts w:ascii="Times New Roman" w:hAnsi="Times New Roman" w:cs="Times New Roman"/>
          <w:lang w:val="ro-RO"/>
        </w:rPr>
        <w:t>Editura Universității Petrol-Gaze din Ploiești, 2013</w:t>
      </w:r>
    </w:p>
    <w:p w14:paraId="1931B282" w14:textId="33C26981" w:rsidR="00C820E1" w:rsidRPr="00C820E1" w:rsidRDefault="00C820E1" w:rsidP="00C820E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Moise A.,</w:t>
      </w:r>
      <w:r>
        <w:rPr>
          <w:rFonts w:ascii="Times New Roman" w:hAnsi="Times New Roman" w:cs="Times New Roman"/>
          <w:i/>
          <w:iCs/>
          <w:lang w:val="ro-RO"/>
        </w:rPr>
        <w:t xml:space="preserve"> Automate programabile. Proiectare. Aplicații, </w:t>
      </w:r>
      <w:r>
        <w:rPr>
          <w:rFonts w:ascii="Times New Roman" w:hAnsi="Times New Roman" w:cs="Times New Roman"/>
          <w:lang w:val="ro-RO"/>
        </w:rPr>
        <w:t>Ed</w:t>
      </w:r>
      <w:r w:rsidR="000708EE"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  <w:lang w:val="ro-RO"/>
        </w:rPr>
        <w:t xml:space="preserve"> MatrixRom, București, 2004</w:t>
      </w:r>
    </w:p>
    <w:p w14:paraId="2AD11B5D" w14:textId="17CB90C6" w:rsidR="007E0978" w:rsidRDefault="00993D7D" w:rsidP="008B09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Bolton W., </w:t>
      </w:r>
      <w:r>
        <w:rPr>
          <w:rFonts w:ascii="Times New Roman" w:hAnsi="Times New Roman" w:cs="Times New Roman"/>
          <w:i/>
          <w:iCs/>
          <w:lang w:val="ro-RO"/>
        </w:rPr>
        <w:t xml:space="preserve">Programmable Logic Controllers, </w:t>
      </w:r>
      <w:r w:rsidR="00C820E1">
        <w:rPr>
          <w:rFonts w:ascii="Times New Roman" w:hAnsi="Times New Roman" w:cs="Times New Roman"/>
          <w:lang w:val="ro-RO"/>
        </w:rPr>
        <w:t>Ed. Newnews, 2015</w:t>
      </w:r>
    </w:p>
    <w:p w14:paraId="777DAEA7" w14:textId="4ABF6D73" w:rsidR="00C820E1" w:rsidRPr="000708EE" w:rsidRDefault="00C820E1" w:rsidP="00C820E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Ionescu, O.N, </w:t>
      </w:r>
      <w:r>
        <w:rPr>
          <w:rFonts w:ascii="Times New Roman" w:hAnsi="Times New Roman" w:cs="Times New Roman"/>
          <w:i/>
          <w:iCs/>
          <w:lang w:val="ro-RO"/>
        </w:rPr>
        <w:t>Microcontrolere</w:t>
      </w:r>
      <w:r>
        <w:rPr>
          <w:rFonts w:ascii="Times New Roman" w:hAnsi="Times New Roman" w:cs="Times New Roman"/>
          <w:i/>
          <w:iCs/>
          <w:lang w:val="en-US"/>
        </w:rPr>
        <w:t xml:space="preserve">: Indrumar de lucrari practice, </w:t>
      </w:r>
      <w:r>
        <w:rPr>
          <w:rFonts w:ascii="Times New Roman" w:hAnsi="Times New Roman" w:cs="Times New Roman"/>
          <w:lang w:val="en-US"/>
        </w:rPr>
        <w:t>Editura Universit</w:t>
      </w:r>
      <w:r>
        <w:rPr>
          <w:rFonts w:ascii="Times New Roman" w:hAnsi="Times New Roman" w:cs="Times New Roman"/>
          <w:lang w:val="ro-RO"/>
        </w:rPr>
        <w:t>ății Petrol-Gaze din Ploiești, 2020</w:t>
      </w:r>
    </w:p>
    <w:p w14:paraId="2CD6A6AD" w14:textId="40904169" w:rsidR="000708EE" w:rsidRPr="00C820E1" w:rsidRDefault="000708EE" w:rsidP="00C820E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en-US"/>
        </w:rPr>
        <w:t xml:space="preserve">Petre V.C., </w:t>
      </w:r>
      <w:r>
        <w:rPr>
          <w:rFonts w:ascii="Times New Roman" w:hAnsi="Times New Roman" w:cs="Times New Roman"/>
          <w:i/>
          <w:iCs/>
          <w:lang w:val="en-US"/>
        </w:rPr>
        <w:t>Introducere</w:t>
      </w:r>
      <w:r w:rsidR="001054F5">
        <w:rPr>
          <w:rFonts w:ascii="Times New Roman" w:hAnsi="Times New Roman" w:cs="Times New Roman"/>
          <w:i/>
          <w:iCs/>
          <w:lang w:val="en-US"/>
        </w:rPr>
        <w:t xml:space="preserve"> î</w:t>
      </w:r>
      <w:r>
        <w:rPr>
          <w:rFonts w:ascii="Times New Roman" w:hAnsi="Times New Roman" w:cs="Times New Roman"/>
          <w:i/>
          <w:iCs/>
          <w:lang w:val="en-US"/>
        </w:rPr>
        <w:t xml:space="preserve">n microcontrolere </w:t>
      </w:r>
      <w:r>
        <w:rPr>
          <w:rFonts w:ascii="Times New Roman" w:hAnsi="Times New Roman" w:cs="Times New Roman"/>
          <w:i/>
          <w:iCs/>
          <w:lang w:val="ro-RO"/>
        </w:rPr>
        <w:t xml:space="preserve">și automate programabile, </w:t>
      </w:r>
      <w:r>
        <w:rPr>
          <w:rFonts w:ascii="Times New Roman" w:hAnsi="Times New Roman" w:cs="Times New Roman"/>
          <w:lang w:val="ro-RO"/>
        </w:rPr>
        <w:t>Ed. MatrixRom,</w:t>
      </w:r>
    </w:p>
    <w:p w14:paraId="45F05029" w14:textId="743DF48D" w:rsidR="003A74A4" w:rsidRPr="008B0954" w:rsidRDefault="008B0954" w:rsidP="008B09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Gonzales R., Woods, R. </w:t>
      </w:r>
      <w:r>
        <w:rPr>
          <w:rFonts w:ascii="Times New Roman" w:hAnsi="Times New Roman" w:cs="Times New Roman"/>
          <w:i/>
          <w:iCs/>
          <w:lang w:val="ro-RO"/>
        </w:rPr>
        <w:t>Digital image processing,</w:t>
      </w:r>
      <w:r w:rsidR="00BB56E5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BB56E5">
        <w:rPr>
          <w:rFonts w:ascii="Times New Roman" w:hAnsi="Times New Roman" w:cs="Times New Roman"/>
          <w:lang w:val="ro-RO"/>
        </w:rPr>
        <w:t>Ed. Pearson, New York, USA, 2018</w:t>
      </w:r>
    </w:p>
    <w:p w14:paraId="2FEC5E0A" w14:textId="52262C85" w:rsidR="008B0954" w:rsidRDefault="00BB56E5" w:rsidP="008B09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Gonzales R., Woods, R., Eddins S., </w:t>
      </w:r>
      <w:r>
        <w:rPr>
          <w:rFonts w:ascii="Times New Roman" w:hAnsi="Times New Roman" w:cs="Times New Roman"/>
          <w:i/>
          <w:iCs/>
          <w:lang w:val="ro-RO"/>
        </w:rPr>
        <w:t xml:space="preserve">Digital image processing using MATLAB, </w:t>
      </w:r>
      <w:r>
        <w:rPr>
          <w:rFonts w:ascii="Times New Roman" w:hAnsi="Times New Roman" w:cs="Times New Roman"/>
          <w:lang w:val="ro-RO"/>
        </w:rPr>
        <w:t>Gatesmark Publishing, 2020</w:t>
      </w:r>
    </w:p>
    <w:p w14:paraId="1D86BC84" w14:textId="02A38623" w:rsidR="00BB56E5" w:rsidRDefault="00BB56E5" w:rsidP="008B09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Moise A., </w:t>
      </w:r>
      <w:r>
        <w:rPr>
          <w:rFonts w:ascii="Times New Roman" w:hAnsi="Times New Roman" w:cs="Times New Roman"/>
          <w:i/>
          <w:iCs/>
          <w:lang w:val="ro-RO"/>
        </w:rPr>
        <w:t xml:space="preserve">Algoritmi pentru prelucrarea imaginilor, Vol.1, </w:t>
      </w:r>
      <w:r>
        <w:rPr>
          <w:rFonts w:ascii="Times New Roman" w:hAnsi="Times New Roman" w:cs="Times New Roman"/>
          <w:lang w:val="ro-RO"/>
        </w:rPr>
        <w:t xml:space="preserve">Ed. MatrixRom, </w:t>
      </w:r>
      <w:r w:rsidR="00F7335B">
        <w:rPr>
          <w:rFonts w:ascii="Times New Roman" w:hAnsi="Times New Roman" w:cs="Times New Roman"/>
          <w:lang w:val="ro-RO"/>
        </w:rPr>
        <w:t>București</w:t>
      </w:r>
      <w:r>
        <w:rPr>
          <w:rFonts w:ascii="Times New Roman" w:hAnsi="Times New Roman" w:cs="Times New Roman"/>
          <w:lang w:val="ro-RO"/>
        </w:rPr>
        <w:t>, 2011</w:t>
      </w:r>
    </w:p>
    <w:p w14:paraId="6F6C198A" w14:textId="5DDAABE0" w:rsidR="00BB56E5" w:rsidRDefault="00BB56E5" w:rsidP="008B09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Moise A., </w:t>
      </w:r>
      <w:r>
        <w:rPr>
          <w:rFonts w:ascii="Times New Roman" w:hAnsi="Times New Roman" w:cs="Times New Roman"/>
          <w:i/>
          <w:iCs/>
          <w:lang w:val="ro-RO"/>
        </w:rPr>
        <w:t xml:space="preserve">Algoritmi pentru prelucrarea imaginilor, Vol. 2, </w:t>
      </w:r>
      <w:r>
        <w:rPr>
          <w:rFonts w:ascii="Times New Roman" w:hAnsi="Times New Roman" w:cs="Times New Roman"/>
          <w:lang w:val="ro-RO"/>
        </w:rPr>
        <w:t xml:space="preserve">Ed. MatrixRom, </w:t>
      </w:r>
      <w:r w:rsidR="00F7335B">
        <w:rPr>
          <w:rFonts w:ascii="Times New Roman" w:hAnsi="Times New Roman" w:cs="Times New Roman"/>
          <w:lang w:val="ro-RO"/>
        </w:rPr>
        <w:t>București</w:t>
      </w:r>
      <w:r>
        <w:rPr>
          <w:rFonts w:ascii="Times New Roman" w:hAnsi="Times New Roman" w:cs="Times New Roman"/>
          <w:lang w:val="ro-RO"/>
        </w:rPr>
        <w:t>, 2012</w:t>
      </w:r>
    </w:p>
    <w:p w14:paraId="54E73DDE" w14:textId="1CA63CF0" w:rsidR="00BB56E5" w:rsidRPr="008B0954" w:rsidRDefault="00F7335B" w:rsidP="008B09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Moise A., </w:t>
      </w:r>
      <w:r>
        <w:rPr>
          <w:rFonts w:ascii="Times New Roman" w:hAnsi="Times New Roman" w:cs="Times New Roman"/>
          <w:i/>
          <w:iCs/>
          <w:lang w:val="ro-RO"/>
        </w:rPr>
        <w:t xml:space="preserve">Rețele neuronale pentru recunoașterea formelor, </w:t>
      </w:r>
      <w:r>
        <w:rPr>
          <w:rFonts w:ascii="Times New Roman" w:hAnsi="Times New Roman" w:cs="Times New Roman"/>
          <w:lang w:val="ro-RO"/>
        </w:rPr>
        <w:t>Ed. MatrixRom, București, 2005</w:t>
      </w:r>
    </w:p>
    <w:sectPr w:rsidR="00BB56E5" w:rsidRPr="008B0954" w:rsidSect="002807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30DE"/>
    <w:multiLevelType w:val="hybridMultilevel"/>
    <w:tmpl w:val="FF480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5F3E"/>
    <w:multiLevelType w:val="hybridMultilevel"/>
    <w:tmpl w:val="E57A3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02FBA"/>
    <w:multiLevelType w:val="hybridMultilevel"/>
    <w:tmpl w:val="53381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7E"/>
    <w:rsid w:val="0001577E"/>
    <w:rsid w:val="00040C26"/>
    <w:rsid w:val="00065C04"/>
    <w:rsid w:val="000708EE"/>
    <w:rsid w:val="000A74DD"/>
    <w:rsid w:val="001054F5"/>
    <w:rsid w:val="001E1187"/>
    <w:rsid w:val="002807D3"/>
    <w:rsid w:val="003A74A4"/>
    <w:rsid w:val="003D1D30"/>
    <w:rsid w:val="0046637A"/>
    <w:rsid w:val="00502A62"/>
    <w:rsid w:val="006036F1"/>
    <w:rsid w:val="007A6411"/>
    <w:rsid w:val="007E0978"/>
    <w:rsid w:val="008B08BB"/>
    <w:rsid w:val="008B0954"/>
    <w:rsid w:val="009020B1"/>
    <w:rsid w:val="00946A5D"/>
    <w:rsid w:val="00993D7D"/>
    <w:rsid w:val="00A52285"/>
    <w:rsid w:val="00B83215"/>
    <w:rsid w:val="00BB56E5"/>
    <w:rsid w:val="00BE245A"/>
    <w:rsid w:val="00C820E1"/>
    <w:rsid w:val="00CD0B97"/>
    <w:rsid w:val="00CD52F5"/>
    <w:rsid w:val="00DD0B6C"/>
    <w:rsid w:val="00DD292D"/>
    <w:rsid w:val="00DF07CF"/>
    <w:rsid w:val="00E301C7"/>
    <w:rsid w:val="00F44239"/>
    <w:rsid w:val="00F634C8"/>
    <w:rsid w:val="00F7335B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ED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Pricop</dc:creator>
  <cp:keywords/>
  <dc:description/>
  <cp:lastModifiedBy>Administrator</cp:lastModifiedBy>
  <cp:revision>2</cp:revision>
  <cp:lastPrinted>2022-03-21T07:35:00Z</cp:lastPrinted>
  <dcterms:created xsi:type="dcterms:W3CDTF">2022-05-04T05:45:00Z</dcterms:created>
  <dcterms:modified xsi:type="dcterms:W3CDTF">2022-05-04T05:45:00Z</dcterms:modified>
</cp:coreProperties>
</file>