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D0" w:rsidRPr="00077742" w:rsidRDefault="00925ED0" w:rsidP="00925E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PROF. UNIV. DR. CRISTIAN VASILE</w:t>
      </w:r>
    </w:p>
    <w:p w:rsidR="00925ED0" w:rsidRPr="00077742" w:rsidRDefault="00925ED0" w:rsidP="00925ED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Tipuri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inteligenta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tipuri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personalitate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ciclul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educationale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Factori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personalitatii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implicati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educatie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Autoeficienta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metacognitive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eficientizarea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activitatilor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educationale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Educatie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creativitate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personalitate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creativa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Personalitatea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profesorului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Dinamici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implicatii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educatie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Moralitate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originalitate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Factori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dezvoltarii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care pot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influenta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corectitudinea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morala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Plagiatul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ED0" w:rsidRPr="00077742" w:rsidRDefault="00925ED0" w:rsidP="00925E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Dinamica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grupului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educational.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Modelele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grup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28C" w:rsidRPr="00077742" w:rsidRDefault="00E2328C" w:rsidP="00E2328C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25ED0" w:rsidRPr="00077742" w:rsidRDefault="00E2328C" w:rsidP="00925E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CONF. UNIV. DR. MOISE GABRIELA</w:t>
      </w:r>
    </w:p>
    <w:p w:rsidR="00E2328C" w:rsidRPr="00077742" w:rsidRDefault="00077742" w:rsidP="00E2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328C" w:rsidRPr="00077742">
        <w:rPr>
          <w:rFonts w:ascii="Times New Roman" w:hAnsi="Times New Roman" w:cs="Times New Roman"/>
          <w:sz w:val="28"/>
          <w:szCs w:val="28"/>
        </w:rPr>
        <w:t>Studiu privind curriculum la disciplina informatica/TIC la liceu/gimnaziu</w:t>
      </w:r>
    </w:p>
    <w:p w:rsidR="00E2328C" w:rsidRPr="00077742" w:rsidRDefault="00E2328C" w:rsidP="00E2328C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 Paradigme de predare a informaticii pentru elevi de liceu/gimnaziu</w:t>
      </w:r>
    </w:p>
    <w:p w:rsidR="00E2328C" w:rsidRPr="00077742" w:rsidRDefault="00E2328C" w:rsidP="00E2328C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 Motivarea elevilor de liceu pentru a urma o cariera în domeniul IT</w:t>
      </w:r>
    </w:p>
    <w:p w:rsidR="00BD0EBD" w:rsidRPr="00077742" w:rsidRDefault="00BD0EBD" w:rsidP="003558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5819" w:rsidRPr="00077742" w:rsidRDefault="00355819" w:rsidP="003558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CONF. UNIV. DR. – </w:t>
      </w:r>
      <w:proofErr w:type="gram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ALINA  VÎLCU</w:t>
      </w:r>
      <w:proofErr w:type="gramEnd"/>
    </w:p>
    <w:p w:rsidR="00B416E1" w:rsidRPr="00077742" w:rsidRDefault="00B416E1" w:rsidP="00B416E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metodico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77742">
        <w:rPr>
          <w:rFonts w:ascii="Times New Roman" w:hAnsi="Times New Roman" w:cs="Times New Roman"/>
          <w:sz w:val="28"/>
          <w:szCs w:val="28"/>
        </w:rPr>
        <w:t>științifice privind utilizarea numerelor complexe în geometrie.</w:t>
      </w:r>
    </w:p>
    <w:p w:rsidR="00B416E1" w:rsidRPr="00077742" w:rsidRDefault="00B416E1" w:rsidP="00B416E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</w:rPr>
        <w:t>Geometria tetraedrelor. Fundamente și aspecte metodico - științifice.</w:t>
      </w:r>
    </w:p>
    <w:p w:rsidR="00B416E1" w:rsidRPr="00077742" w:rsidRDefault="00B416E1" w:rsidP="00B416E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</w:rPr>
        <w:t>Geometria euclidiană a conicelor. Fundamente și aspecte metodico - științifice.</w:t>
      </w:r>
    </w:p>
    <w:p w:rsidR="00355819" w:rsidRPr="00077742" w:rsidRDefault="00355819" w:rsidP="00355819">
      <w:pPr>
        <w:rPr>
          <w:rFonts w:ascii="Times New Roman" w:hAnsi="Times New Roman" w:cs="Times New Roman"/>
          <w:b/>
          <w:sz w:val="28"/>
          <w:szCs w:val="28"/>
        </w:rPr>
      </w:pPr>
    </w:p>
    <w:p w:rsidR="00355819" w:rsidRPr="00077742" w:rsidRDefault="00355819" w:rsidP="00355819">
      <w:pPr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lastRenderedPageBreak/>
        <w:t>CONF. UNIV. DR. – GABRIEL EDUARD VÎLCU</w:t>
      </w:r>
    </w:p>
    <w:p w:rsidR="00B416E1" w:rsidRPr="00077742" w:rsidRDefault="00B416E1" w:rsidP="00B416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metodice și științifice privind rezolvarea problemelor de divizibilitate</w:t>
      </w:r>
    </w:p>
    <w:p w:rsidR="00B416E1" w:rsidRPr="00077742" w:rsidRDefault="00B416E1" w:rsidP="00B416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metodico-științifice ale predării-învățării inegalităților în liceu</w:t>
      </w:r>
    </w:p>
    <w:p w:rsidR="00B416E1" w:rsidRPr="00077742" w:rsidRDefault="00B416E1" w:rsidP="00B416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Inegalități și probleme de extrem cu caracter geometric</w:t>
      </w:r>
    </w:p>
    <w:p w:rsidR="00B416E1" w:rsidRPr="00077742" w:rsidRDefault="00B416E1" w:rsidP="00B416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metodico-științifice ale predării-învățării relațiilor metrice în triunghi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</w:p>
    <w:p w:rsidR="003F673D" w:rsidRPr="00077742" w:rsidRDefault="003F673D" w:rsidP="003F673D">
      <w:pPr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LECTOR UNIV. DR. SCHIOPU DANIELA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1.</w:t>
      </w:r>
      <w:r w:rsidRPr="00077742">
        <w:rPr>
          <w:rFonts w:ascii="Times New Roman" w:hAnsi="Times New Roman" w:cs="Times New Roman"/>
          <w:sz w:val="28"/>
          <w:szCs w:val="28"/>
        </w:rPr>
        <w:tab/>
        <w:t>Folosirea unor tehnici de inteligență artificială (ex. rețele neuronale artificiale) în procesul de predare-învățare-evaluare.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</w:t>
      </w:r>
      <w:r w:rsidRPr="00077742">
        <w:rPr>
          <w:rFonts w:ascii="Times New Roman" w:hAnsi="Times New Roman" w:cs="Times New Roman"/>
          <w:sz w:val="28"/>
          <w:szCs w:val="28"/>
        </w:rPr>
        <w:tab/>
        <w:t>Dezvoltarea de aplicații Web și/sau mobile necesare în instruirea asistată de calculator.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</w:t>
      </w:r>
      <w:r w:rsidRPr="00077742">
        <w:rPr>
          <w:rFonts w:ascii="Times New Roman" w:hAnsi="Times New Roman" w:cs="Times New Roman"/>
          <w:sz w:val="28"/>
          <w:szCs w:val="28"/>
        </w:rPr>
        <w:tab/>
        <w:t>Tehnici moderne pentru predarea TIC în gimnaziu/liceu.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4.</w:t>
      </w:r>
      <w:r w:rsidRPr="00077742">
        <w:rPr>
          <w:rFonts w:ascii="Times New Roman" w:hAnsi="Times New Roman" w:cs="Times New Roman"/>
          <w:sz w:val="28"/>
          <w:szCs w:val="28"/>
        </w:rPr>
        <w:tab/>
        <w:t>Diferențe între metode clasice și moderne în predarea noțiunilor de programare la gimnaziu/liceu.</w:t>
      </w:r>
    </w:p>
    <w:p w:rsidR="003F673D" w:rsidRPr="00077742" w:rsidRDefault="003F673D" w:rsidP="003F673D">
      <w:pPr>
        <w:rPr>
          <w:rFonts w:ascii="Times New Roman" w:hAnsi="Times New Roman" w:cs="Times New Roman"/>
          <w:sz w:val="28"/>
          <w:szCs w:val="28"/>
        </w:rPr>
      </w:pPr>
    </w:p>
    <w:p w:rsidR="003F673D" w:rsidRPr="00077742" w:rsidRDefault="003F673D" w:rsidP="003F673D">
      <w:pPr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CONF. UNIV. DR. EFTIMIE SIMONA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Comportament agresiv / comportament asertiv la școlarul mic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Ameliorarea comportamentelor indezirabile la copiii preșcolari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Dezvoltarea socială la copilul preșcolar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Educarea părinților prin  lectorate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Impactul utilizării tehnologiei în activitatea didactică cu școlarul mic</w:t>
      </w:r>
    </w:p>
    <w:p w:rsidR="003F673D" w:rsidRPr="00077742" w:rsidRDefault="003F673D" w:rsidP="003F67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Strategii de dezvoltare a comportamentului social la copilul preșcolar prin activități de cunoaștere a mediului</w:t>
      </w:r>
    </w:p>
    <w:p w:rsidR="00D075E0" w:rsidRPr="00077742" w:rsidRDefault="00D075E0" w:rsidP="00D075E0">
      <w:pPr>
        <w:ind w:firstLine="708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LECTOR UNIV. DR. PARASCHIV MARIA  - </w:t>
      </w:r>
      <w:proofErr w:type="spellStart"/>
      <w:r w:rsidRPr="00077742">
        <w:rPr>
          <w:rFonts w:ascii="Times New Roman" w:hAnsi="Times New Roman" w:cs="Times New Roman"/>
          <w:b/>
          <w:sz w:val="28"/>
          <w:szCs w:val="28"/>
          <w:lang w:val="fr-FR"/>
        </w:rPr>
        <w:t>Franceza</w:t>
      </w:r>
      <w:proofErr w:type="spellEnd"/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Utilisation de la presse francophone pour les activités de classe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Enjeux et difficultés de l’évaluation formative dans l’enseignement/apprentissage du FLE.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L’apport des TICE dans l’amélioration de la compétence linguistique en FLE chez les apprenants lycéens.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Interaction et négociation en classe de français, langue étrangère.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Le rôle des structures de la langue maternelle dans l’appropriation d’une langue étrangère</w:t>
      </w:r>
      <w:r w:rsidRPr="00077742">
        <w:rPr>
          <w:rFonts w:ascii="Times New Roman" w:hAnsi="Times New Roman" w:cs="Times New Roman"/>
          <w:sz w:val="28"/>
          <w:szCs w:val="28"/>
        </w:rPr>
        <w:t>.</w:t>
      </w:r>
    </w:p>
    <w:p w:rsidR="00D075E0" w:rsidRPr="00077742" w:rsidRDefault="00D075E0" w:rsidP="00D075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075E0" w:rsidRPr="00077742" w:rsidRDefault="00D075E0" w:rsidP="00D075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LECTOR UNIV. DR. PARASCHIV MARIA  - Engleza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Storytelling as a Method of EFL Teaching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Teaching Culture in EFL: Implications, Challenges and Strategies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Representation of the English Culture in EFL Course Books</w:t>
      </w:r>
      <w:r w:rsidRPr="00077742">
        <w:rPr>
          <w:rFonts w:ascii="Times New Roman" w:hAnsi="Times New Roman" w:cs="Times New Roman"/>
          <w:sz w:val="28"/>
          <w:szCs w:val="28"/>
        </w:rPr>
        <w:t>.</w:t>
      </w:r>
    </w:p>
    <w:p w:rsidR="00D075E0" w:rsidRPr="00077742" w:rsidRDefault="00D075E0" w:rsidP="00D075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The Use of Communication Strategies in the Beginner EFL Classroom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 xml:space="preserve">       CONF. DR. IRINA TOMA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1. A Pedagogical Approach to Contemporary Literature in EFL Classes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 Teaching British Values of Culture and Civilization to Highschool/Middle school Students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 Literature as Communication- Methods and Strategies of Teaching It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4. Intercultural Communication-the Main Target of EFL Classes</w:t>
      </w:r>
    </w:p>
    <w:p w:rsidR="00DC6218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5. Raising Cultural Awareness through EFL Classes</w:t>
      </w:r>
    </w:p>
    <w:p w:rsidR="00D075E0" w:rsidRPr="00077742" w:rsidRDefault="00DC6218" w:rsidP="00DC62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6. Tradition versus Innovation in Teaching English</w:t>
      </w:r>
    </w:p>
    <w:p w:rsidR="00823804" w:rsidRPr="00077742" w:rsidRDefault="00823804" w:rsidP="0082380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23804" w:rsidRPr="00077742" w:rsidRDefault="00823804" w:rsidP="0082380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77742">
        <w:rPr>
          <w:rFonts w:ascii="Times New Roman" w:hAnsi="Times New Roman" w:cs="Times New Roman"/>
          <w:b/>
          <w:bCs/>
          <w:sz w:val="28"/>
          <w:szCs w:val="28"/>
        </w:rPr>
        <w:t>CONF. UNIV. DR. EFTIMIE MARIANA</w:t>
      </w:r>
    </w:p>
    <w:p w:rsidR="00823804" w:rsidRPr="00077742" w:rsidRDefault="00823804" w:rsidP="008238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bCs/>
          <w:sz w:val="28"/>
          <w:szCs w:val="28"/>
        </w:rPr>
        <w:t>Studiu privind competentele specifice dobandite de elevi in cadrul modulelor teoretice si aplicative referitoare la......</w:t>
      </w:r>
    </w:p>
    <w:p w:rsidR="00823804" w:rsidRPr="00077742" w:rsidRDefault="00823804" w:rsidP="008238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bCs/>
          <w:sz w:val="28"/>
          <w:szCs w:val="28"/>
        </w:rPr>
        <w:t>- Starategii didactice folosite preponderent in predarea temelor specifice.......</w:t>
      </w:r>
    </w:p>
    <w:p w:rsidR="00823804" w:rsidRPr="00077742" w:rsidRDefault="00823804" w:rsidP="0082380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77742">
        <w:rPr>
          <w:rFonts w:ascii="Times New Roman" w:hAnsi="Times New Roman" w:cs="Times New Roman"/>
          <w:bCs/>
          <w:sz w:val="28"/>
          <w:szCs w:val="28"/>
        </w:rPr>
        <w:t>- Particularitatile procesului de predare - invatare aplicabil in cadrul......</w:t>
      </w:r>
    </w:p>
    <w:p w:rsidR="00412F77" w:rsidRPr="00077742" w:rsidRDefault="00412F77" w:rsidP="0082380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bCs/>
          <w:sz w:val="28"/>
          <w:szCs w:val="28"/>
        </w:rPr>
        <w:t>INSPECTOR SCOLAR ILIE MARIANA</w:t>
      </w:r>
    </w:p>
    <w:p w:rsidR="00412F77" w:rsidRPr="00077742" w:rsidRDefault="00412F77" w:rsidP="00412F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Indiferentismul parental- factor defavorizant în optimizarea activității cu copiii.</w:t>
      </w:r>
    </w:p>
    <w:p w:rsidR="00412F77" w:rsidRPr="00077742" w:rsidRDefault="00412F77" w:rsidP="00412F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Rolul familiei în dezvoltarea socio-emoțională a copilului.</w:t>
      </w:r>
    </w:p>
    <w:p w:rsidR="00412F77" w:rsidRPr="00077742" w:rsidRDefault="00412F77" w:rsidP="00412F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Parteneriatul – fundament comun de acţiune; unitate de concepţie şi de acţiune în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beneficiul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copiilor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12F77" w:rsidRPr="00077742" w:rsidRDefault="00412F77" w:rsidP="00412F7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Îmbunătăţirea  mediului educaţional prin realizarea unor proiecte de curriculum colaborativ.</w:t>
      </w:r>
    </w:p>
    <w:p w:rsidR="00412F77" w:rsidRPr="00077742" w:rsidRDefault="00412F77" w:rsidP="00412F7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Practici şi programe pe care grădiniţa le poate folosi pentru implicarea comunităţii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actul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educaţional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12F77" w:rsidRPr="00077742" w:rsidRDefault="00412F77" w:rsidP="00412F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Parteneriatul – fundament comun de acţiune, unitate de concepţie şi de acţiune în beneficiul copiilor.</w:t>
      </w:r>
    </w:p>
    <w:p w:rsidR="00412F77" w:rsidRPr="00077742" w:rsidRDefault="00412F77" w:rsidP="00412F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Factori de personalitate care inhibă sau blochează creativitatea copiilor.</w:t>
      </w:r>
    </w:p>
    <w:p w:rsidR="00412F77" w:rsidRPr="00077742" w:rsidRDefault="00412F77" w:rsidP="00412F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Ambianţa psiho-relaţională în grădiniţă.</w:t>
      </w:r>
    </w:p>
    <w:p w:rsidR="00412F77" w:rsidRPr="00077742" w:rsidRDefault="00412F77" w:rsidP="00412F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Tehnici inovative în educația parentală.</w:t>
      </w:r>
    </w:p>
    <w:p w:rsidR="00412F77" w:rsidRPr="00077742" w:rsidRDefault="00412F77" w:rsidP="00412F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Influența părinților în educația copiilor.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Limitările care împiedică dezvoltarea plenară a copilului prin diferențele valorii indicatorului de gen.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</w:rPr>
        <w:t>Tratarea diferențiată și individualizarea predării - învățării – evaluării, astfel încât să se asigure progresul școlar al tuturor copiilor.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77742">
        <w:rPr>
          <w:rFonts w:ascii="Times New Roman" w:hAnsi="Times New Roman" w:cs="Times New Roman"/>
          <w:bCs/>
          <w:sz w:val="28"/>
          <w:szCs w:val="28"/>
        </w:rPr>
        <w:t>Abordarea curriculumului cu scopuri/obiective, valori și abordări care abilitează copilul  într-o manieră holistică  să își atingă potențialul maxim.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77742">
        <w:rPr>
          <w:rFonts w:ascii="Times New Roman" w:hAnsi="Times New Roman" w:cs="Times New Roman"/>
          <w:bCs/>
          <w:sz w:val="28"/>
          <w:szCs w:val="28"/>
        </w:rPr>
        <w:t>Promovarea sănătății și a nutriției, a îngrijirii, a igienei personale și a practicilor privind securitatea personală a copilului.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Identificarea oportunităților de colaborare și implicare a  partenerilor educaționali: părinți, reprezentanți ai comunității locale/regionale/naționale atât din mediul privat cât și din mediul public în vederea corelării activității educaționale cu mediul social.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 Implementarea strategiilor didactice adecvate în vederea stimulării dezvoltării globale a copilului (domenii de dezvoltare).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Adecvarea experiențelor de învățare derulate în mediul educațional/instituțional cu mediul social  al copilului.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Implicarea în echipa pedagogică în vederea adecvării situațiilor de intervenție pedagogică timpurie și de evaluare psihopedagogică a copiilor cu vârste de la 3 la 6/7 ani.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Gestionarea resurselor umane, materiale, de timp și informaționale în manieră integrată pentru promovarea autonomiei, socializării și pregătirii pentru școală și viață a copiilor.</w:t>
      </w:r>
    </w:p>
    <w:p w:rsidR="00412F77" w:rsidRPr="00077742" w:rsidRDefault="00412F77" w:rsidP="00412F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Comunicarea cu beneficiarii direcți ai educației (copiilor) și a beneficiarilor indirecți (părinți/tutori legali)  cu privire la reperele de învățare și dezvoltare timpurie a copilului de la 3 la 7 ani adaptate nevoilor de grup și individuale ale copilului în domeniile  de educație, creștere și îngrijire specifice nivelului de vârstă al copiilor.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412F77" w:rsidRPr="00077742" w:rsidRDefault="00412F77" w:rsidP="00412F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Organizarea și realizarea jocurilor și activităților didactice alese.</w:t>
      </w:r>
    </w:p>
    <w:p w:rsidR="00412F77" w:rsidRPr="00077742" w:rsidRDefault="00412F77" w:rsidP="00412F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Organizarea și realizarea activităților integrate în grădiniță.</w:t>
      </w:r>
    </w:p>
    <w:p w:rsidR="00412F77" w:rsidRPr="00077742" w:rsidRDefault="00412F77" w:rsidP="00412F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Aplicații practice ale strategiile didactice adecvate educației timpurii. Metode și procedee (tradiţionale şi interactive) folosite în cadrul categoriilor de activități de învățare.</w:t>
      </w:r>
    </w:p>
    <w:p w:rsidR="00412F77" w:rsidRPr="00077742" w:rsidRDefault="00412F77" w:rsidP="00412F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Mijloace didactice specifice activităților de învățare și modalități de optimizare a situațiilor de învățare prin intermediul lor.</w:t>
      </w:r>
    </w:p>
    <w:p w:rsidR="00412F77" w:rsidRPr="00077742" w:rsidRDefault="00412F77" w:rsidP="00412F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Tipuri de activități de învățare și etapele de realizare a acestora în funcție de: domeniu, mijlocul de realizare a activității, modalitatea de integrare a activităților de învățare.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INSPECTOR </w:t>
      </w:r>
      <w:proofErr w:type="gramStart"/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>SCOLAR  CORALIA</w:t>
      </w:r>
      <w:proofErr w:type="gramEnd"/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MATEI - INVATATORI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1.Activităţi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specifice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formării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conceptului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natural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şcolarul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mic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Tratarea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diferenţiată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elevilor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învăţământul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primar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activităţile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rezolvare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compunere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problemelor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Metode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eficiente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predarea-învăţarea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fracţiilor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ordinare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clasa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IV-a.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Metodologia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predării-învăţării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noţiunii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problemă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rezolvare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compunere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problemelor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învăţământul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primar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5.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Rolul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jocului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formarea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priceperi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deprinderi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operaţiilor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matematice</w:t>
      </w:r>
      <w:proofErr w:type="spellEnd"/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6.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activă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clasele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I-IV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7.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Tehnici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eficientă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operaţiilor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adunare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scădere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numerelor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naturale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etapa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achiziţiilor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fundamentale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8.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Rolul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elementelor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geometrie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procesul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instructiv-educativ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ciclul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preşcolar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primar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9.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Modalităţi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activizare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elevilor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lecţiile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10.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Rolul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importanţa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jocului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didactic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adaptarea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şcolară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copilului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clasa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I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INSPECTOR </w:t>
      </w:r>
      <w:proofErr w:type="gramStart"/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>SCOLAR  CORALIA</w:t>
      </w:r>
      <w:proofErr w:type="gramEnd"/>
      <w:r w:rsidRPr="0007774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MATEI - EDUCATOARE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1. 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Metode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procedee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didactice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utilizate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formarea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noţiunii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preşcolari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Metode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active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noţiunii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natural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copiii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preşcolari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Rolul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elementelor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geometrie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procesul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instructiv-educativ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ciclul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preşcolar</w:t>
      </w:r>
      <w:proofErr w:type="spellEnd"/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Asigurarea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continuităţii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grădiniţă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şcoală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activităţile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matematice</w:t>
      </w:r>
      <w:proofErr w:type="spellEnd"/>
    </w:p>
    <w:p w:rsidR="003B335A" w:rsidRPr="00077742" w:rsidRDefault="003B335A" w:rsidP="003B335A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5.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Jocul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didactic -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metodă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eficientă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învăţarea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GB"/>
        </w:rPr>
        <w:t>matematicii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PROF. UNIV. DR. ALBU GABRIEL</w:t>
      </w:r>
    </w:p>
    <w:p w:rsidR="001A2DEA" w:rsidRPr="00077742" w:rsidRDefault="001A2DEA" w:rsidP="001A2DE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EFECTE FORMATIVE ALE AUTOEVALUARII PRIN LECTIILE DE…</w:t>
      </w:r>
    </w:p>
    <w:p w:rsidR="001A2DEA" w:rsidRPr="00077742" w:rsidRDefault="001A2DEA" w:rsidP="001A2DE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DINAMICA RAPORTUL DINTRE EVALUAREA FORMATIVA SI EVALUAREA SUMATIVA IN VEDEREA IMBUNATATIRII PERFORMANTEI SCOLARE LA ELEVII DE GIMNAZIU/LICEU</w:t>
      </w:r>
    </w:p>
    <w:p w:rsidR="001A2DEA" w:rsidRPr="00077742" w:rsidRDefault="001A2DEA" w:rsidP="001A2DE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EMPATIA IN COMUNICAREA PROFESOR – ELEV IN INVATAMANTUL GIMNAZIAL/LICEAL</w:t>
      </w:r>
    </w:p>
    <w:p w:rsidR="001A2DEA" w:rsidRPr="00077742" w:rsidRDefault="001A2DEA" w:rsidP="001A2DE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EDUCATIA MORALA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ADOLESCENTILOR IN INVATAMANTUL GIMNAZIAL/LICEAL PRIN LECTIILE DE…</w:t>
      </w:r>
    </w:p>
    <w:p w:rsidR="001A2DEA" w:rsidRPr="00077742" w:rsidRDefault="001A2DEA" w:rsidP="001A2DE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STAREA LECTURII LA ADOLESCENTII  PREOCUPATI DE UNIVERSUL ON-LINE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lastRenderedPageBreak/>
        <w:t>Conf. univ. dr. Badea Mihaela</w:t>
      </w:r>
    </w:p>
    <w:p w:rsidR="001A2DEA" w:rsidRPr="00077742" w:rsidRDefault="001A2DEA" w:rsidP="001A2DE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Modalități de dezvoltare a limbajului la vârsta preșcolară cu ajutorul povestirii</w:t>
      </w:r>
    </w:p>
    <w:p w:rsidR="001A2DEA" w:rsidRPr="00077742" w:rsidRDefault="001A2DEA" w:rsidP="001A2DE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Modalități de activizare a preșcolarilor în cadrul domeniului Limbă și comunicare</w:t>
      </w:r>
    </w:p>
    <w:p w:rsidR="001A2DEA" w:rsidRPr="00077742" w:rsidRDefault="001A2DEA" w:rsidP="001A2DE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Contribuția metodelor activ-participative la formarea abilităților de comunicare a preșcolarilor</w:t>
      </w:r>
    </w:p>
    <w:p w:rsidR="001A2DEA" w:rsidRPr="00077742" w:rsidRDefault="001A2DEA" w:rsidP="001A2DE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Contribuţia memorizării la dezvoltarea limbajului preşcolarilor</w:t>
      </w:r>
    </w:p>
    <w:p w:rsidR="001A2DEA" w:rsidRPr="00077742" w:rsidRDefault="001A2DEA" w:rsidP="001A2DE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Modalităţi de realizare a educării limbajului din perspectivă interdisciplinară</w:t>
      </w:r>
    </w:p>
    <w:p w:rsidR="00BD0EBD" w:rsidRPr="00077742" w:rsidRDefault="00BD0EBD" w:rsidP="00BD0EB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Modalități de realizare a instruirii diferențiate în ciclul primar. Aplicații la Comunicare în Limba română/Limba și literatura română</w:t>
      </w:r>
    </w:p>
    <w:p w:rsidR="00BD0EBD" w:rsidRPr="00077742" w:rsidRDefault="00BD0EBD" w:rsidP="00BD0EB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Rolul activităților extra-curriculare în dezvoltarea vocabularului școlarilor mici</w:t>
      </w:r>
    </w:p>
    <w:p w:rsidR="00BD0EBD" w:rsidRPr="00077742" w:rsidRDefault="00BD0EBD" w:rsidP="00BD0EB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Strategii didactice moderne de predare-învățare a părților de vorbire în ciclul primar</w:t>
      </w:r>
    </w:p>
    <w:p w:rsidR="00BD0EBD" w:rsidRPr="00077742" w:rsidRDefault="00BD0EBD" w:rsidP="00BD0EB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Însușirea normelor ortografice de către școlarii mici – abordare teoretică și metodică</w:t>
      </w:r>
    </w:p>
    <w:p w:rsidR="00BD0EBD" w:rsidRPr="00077742" w:rsidRDefault="00077742" w:rsidP="00BD0EB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BD" w:rsidRPr="00077742">
        <w:rPr>
          <w:rFonts w:ascii="Times New Roman" w:hAnsi="Times New Roman" w:cs="Times New Roman"/>
          <w:sz w:val="28"/>
          <w:szCs w:val="28"/>
        </w:rPr>
        <w:t>Valorificarea metodelor interactive în analizarea și interpretarea textului literar la clasele a III-a și a IV-a</w:t>
      </w:r>
    </w:p>
    <w:p w:rsidR="008D721F" w:rsidRPr="00077742" w:rsidRDefault="00077742" w:rsidP="008D721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1F" w:rsidRPr="00077742">
        <w:rPr>
          <w:rFonts w:ascii="Times New Roman" w:hAnsi="Times New Roman" w:cs="Times New Roman"/>
          <w:sz w:val="28"/>
          <w:szCs w:val="28"/>
        </w:rPr>
        <w:t>Compunea – mijloc de îmbogățire a vocabularului în ciclul gimnazial</w:t>
      </w:r>
    </w:p>
    <w:p w:rsidR="008D721F" w:rsidRPr="00077742" w:rsidRDefault="00077742" w:rsidP="008D721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1F" w:rsidRPr="00077742">
        <w:rPr>
          <w:rFonts w:ascii="Times New Roman" w:hAnsi="Times New Roman" w:cs="Times New Roman"/>
          <w:sz w:val="28"/>
          <w:szCs w:val="28"/>
        </w:rPr>
        <w:t>Comunicarea orală la elevii de liceu din perspectivă didactică</w:t>
      </w:r>
    </w:p>
    <w:p w:rsidR="008D721F" w:rsidRPr="00077742" w:rsidRDefault="00077742" w:rsidP="008D721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1F" w:rsidRPr="00077742">
        <w:rPr>
          <w:rFonts w:ascii="Times New Roman" w:hAnsi="Times New Roman" w:cs="Times New Roman"/>
          <w:sz w:val="28"/>
          <w:szCs w:val="28"/>
        </w:rPr>
        <w:t>Predarea și însușirea adjectivului în ciclul gimnazial</w:t>
      </w:r>
    </w:p>
    <w:p w:rsidR="008D721F" w:rsidRPr="00077742" w:rsidRDefault="00077742" w:rsidP="008D721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1F" w:rsidRPr="00077742">
        <w:rPr>
          <w:rFonts w:ascii="Times New Roman" w:hAnsi="Times New Roman" w:cs="Times New Roman"/>
          <w:sz w:val="28"/>
          <w:szCs w:val="28"/>
        </w:rPr>
        <w:t>Încurajarea gândirii creative prin activitățile de lectură și de scris în ciclul gimnazial/liceal</w:t>
      </w:r>
    </w:p>
    <w:p w:rsidR="008D721F" w:rsidRPr="00077742" w:rsidRDefault="00077742" w:rsidP="008D721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1F" w:rsidRPr="00077742">
        <w:rPr>
          <w:rFonts w:ascii="Times New Roman" w:hAnsi="Times New Roman" w:cs="Times New Roman"/>
          <w:sz w:val="28"/>
          <w:szCs w:val="28"/>
        </w:rPr>
        <w:t>Predarea noțiunilor de sintaxă a frazei în ciclul gimnazial – abordare teoretică și metodica</w:t>
      </w:r>
    </w:p>
    <w:p w:rsidR="008D721F" w:rsidRPr="00077742" w:rsidRDefault="008D721F" w:rsidP="008D721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Conf. univ. dr. Badea Mihaela - engleza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Teaching </w:t>
      </w:r>
      <w:r w:rsidRPr="00077742">
        <w:rPr>
          <w:rFonts w:ascii="Times New Roman" w:hAnsi="Times New Roman" w:cs="Times New Roman"/>
          <w:sz w:val="28"/>
          <w:szCs w:val="28"/>
          <w:lang w:val="en-US"/>
        </w:rPr>
        <w:t>Vocabulary through Extensive Reading Activities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Developing Communicative Skills through Group Work in Secondary School/High School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Teaching Vocabulary through Discovery Activities in Primary School/Secondary School/High School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Using British and American Films in Developing the Communicative Skills in High School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Using Films in Developing Students’ Vocabulary in High School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Improving Teaching EFL through Visual Aids</w:t>
      </w:r>
    </w:p>
    <w:p w:rsidR="001A2DEA" w:rsidRPr="00077742" w:rsidRDefault="001A2DEA" w:rsidP="001A2DE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Teaching English Grammar through Discovery Techniques in High School</w:t>
      </w:r>
    </w:p>
    <w:p w:rsidR="00077742" w:rsidRDefault="00077742" w:rsidP="001A2D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 xml:space="preserve">      CONF. UNIV. DR. IUREA CORINA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1. Parteneriatul gradinita –familie in formarea competentelor morale la prescolari</w:t>
      </w:r>
    </w:p>
    <w:p w:rsidR="001A2DEA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 Rolul parteneriatului gradinita – comunitate in formarea si dezvoltarea personalitatii prescolarilor</w:t>
      </w:r>
    </w:p>
    <w:p w:rsidR="00077742" w:rsidRPr="00077742" w:rsidRDefault="00077742" w:rsidP="0007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77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7742">
        <w:rPr>
          <w:rFonts w:ascii="Times New Roman" w:hAnsi="Times New Roman" w:cs="Times New Roman"/>
          <w:sz w:val="28"/>
          <w:szCs w:val="28"/>
        </w:rPr>
        <w:t>.  Dezvoltarea inteligentei parteneriale prin intermediul proiectelor educationale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7742">
        <w:rPr>
          <w:rFonts w:ascii="Times New Roman" w:hAnsi="Times New Roman" w:cs="Times New Roman"/>
          <w:sz w:val="28"/>
          <w:szCs w:val="28"/>
        </w:rPr>
        <w:t>. Parteneriatul familie-scoala: scenariu verosimil pentru un invatamant de calitate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7742">
        <w:rPr>
          <w:rFonts w:ascii="Times New Roman" w:hAnsi="Times New Roman" w:cs="Times New Roman"/>
          <w:sz w:val="28"/>
          <w:szCs w:val="28"/>
        </w:rPr>
        <w:t>. Educatie interculturala in scoala si comunitate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7742">
        <w:rPr>
          <w:rFonts w:ascii="Times New Roman" w:hAnsi="Times New Roman" w:cs="Times New Roman"/>
          <w:sz w:val="28"/>
          <w:szCs w:val="28"/>
        </w:rPr>
        <w:t>. Activitati ecoeducationale in cadrul parteneriatului familie-scoala primara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7742">
        <w:rPr>
          <w:rFonts w:ascii="Times New Roman" w:hAnsi="Times New Roman" w:cs="Times New Roman"/>
          <w:sz w:val="28"/>
          <w:szCs w:val="28"/>
        </w:rPr>
        <w:t>. Rolul familiei in asigurarea succesului scolar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077742">
        <w:rPr>
          <w:rFonts w:ascii="Times New Roman" w:hAnsi="Times New Roman" w:cs="Times New Roman"/>
          <w:sz w:val="28"/>
          <w:szCs w:val="28"/>
        </w:rPr>
        <w:t>. Valorile școlii versus valorile familiei în societatea contemporană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77742">
        <w:rPr>
          <w:rFonts w:ascii="Times New Roman" w:hAnsi="Times New Roman" w:cs="Times New Roman"/>
          <w:sz w:val="28"/>
          <w:szCs w:val="28"/>
        </w:rPr>
        <w:t>. Exigente si limite ale familiei in educatia scolarului mic</w:t>
      </w:r>
    </w:p>
    <w:p w:rsidR="00077742" w:rsidRPr="00077742" w:rsidRDefault="00077742" w:rsidP="000777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PROF. UNIV. DR. SUDITU MIHAELA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2DEA" w:rsidRPr="00077742" w:rsidRDefault="001A2DEA" w:rsidP="001A2DE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Impactul familiei dezorganizate asupra evoluţiei personalităţii copilului preşcolar, şcolar</w:t>
      </w:r>
    </w:p>
    <w:p w:rsidR="001A2DEA" w:rsidRPr="00077742" w:rsidRDefault="001A2DEA" w:rsidP="001A2DE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Familia și grădiniţa – parteneri în dezvoltarea inteligenţei emoţionale a preșcolarului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</w:t>
      </w:r>
      <w:r w:rsidRPr="00077742">
        <w:rPr>
          <w:rFonts w:ascii="Times New Roman" w:hAnsi="Times New Roman" w:cs="Times New Roman"/>
          <w:sz w:val="28"/>
          <w:szCs w:val="28"/>
        </w:rPr>
        <w:tab/>
        <w:t>Stimularea şi dezvoltarea deprinderilor sociale la elevii de vîrstă şcolară mică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4.</w:t>
      </w:r>
      <w:r w:rsidRPr="00077742">
        <w:rPr>
          <w:rFonts w:ascii="Times New Roman" w:hAnsi="Times New Roman" w:cs="Times New Roman"/>
          <w:sz w:val="28"/>
          <w:szCs w:val="28"/>
        </w:rPr>
        <w:tab/>
        <w:t>Educaţia pentru sănătate  - invăţământul primar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5.</w:t>
      </w:r>
      <w:r w:rsidRPr="00077742">
        <w:rPr>
          <w:rFonts w:ascii="Times New Roman" w:hAnsi="Times New Roman" w:cs="Times New Roman"/>
          <w:sz w:val="28"/>
          <w:szCs w:val="28"/>
        </w:rPr>
        <w:tab/>
        <w:t>Evoluţia şi importanşa educaţiei creştine în şcoală.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6.</w:t>
      </w:r>
      <w:r w:rsidRPr="00077742">
        <w:rPr>
          <w:rFonts w:ascii="Times New Roman" w:hAnsi="Times New Roman" w:cs="Times New Roman"/>
          <w:sz w:val="28"/>
          <w:szCs w:val="28"/>
        </w:rPr>
        <w:tab/>
        <w:t>Inteligenţa socială şi emoţională: elemente de interes în dezvoltarea şcolarilor mici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7.</w:t>
      </w:r>
      <w:r w:rsidRPr="00077742">
        <w:rPr>
          <w:rFonts w:ascii="Times New Roman" w:hAnsi="Times New Roman" w:cs="Times New Roman"/>
          <w:sz w:val="28"/>
          <w:szCs w:val="28"/>
        </w:rPr>
        <w:tab/>
        <w:t>Formare şi informare prin ocul didactic în învăţământul primar la clasa pregătitoare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8.</w:t>
      </w:r>
      <w:r w:rsidRPr="00077742">
        <w:rPr>
          <w:rFonts w:ascii="Times New Roman" w:hAnsi="Times New Roman" w:cs="Times New Roman"/>
          <w:sz w:val="28"/>
          <w:szCs w:val="28"/>
        </w:rPr>
        <w:tab/>
        <w:t>Tema pentru acasa  - impact asupra învăţării elevilor de vîrstă şcolară mică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9.</w:t>
      </w:r>
      <w:r w:rsidRPr="00077742">
        <w:rPr>
          <w:rFonts w:ascii="Times New Roman" w:hAnsi="Times New Roman" w:cs="Times New Roman"/>
          <w:sz w:val="28"/>
          <w:szCs w:val="28"/>
        </w:rPr>
        <w:tab/>
        <w:t>UtIlizarea strategiilor interactive pentru stimularea motivatiei pentru invatare a scolarilor mici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10.</w:t>
      </w:r>
      <w:r w:rsidRPr="00077742">
        <w:rPr>
          <w:rFonts w:ascii="Times New Roman" w:hAnsi="Times New Roman" w:cs="Times New Roman"/>
          <w:sz w:val="28"/>
          <w:szCs w:val="28"/>
        </w:rPr>
        <w:tab/>
        <w:t>Impactul familiei dezorganizate asupra evoluţiei personalităţii copilului preşcolar, şcolar</w:t>
      </w:r>
    </w:p>
    <w:p w:rsidR="00D724D6" w:rsidRPr="00077742" w:rsidRDefault="00D724D6" w:rsidP="00D724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11.</w:t>
      </w:r>
      <w:r w:rsidRPr="00077742">
        <w:rPr>
          <w:rFonts w:ascii="Times New Roman" w:hAnsi="Times New Roman" w:cs="Times New Roman"/>
          <w:sz w:val="28"/>
          <w:szCs w:val="28"/>
        </w:rPr>
        <w:tab/>
        <w:t>Stimularea intersului pentrul studiul geografiei prin intermediul lecturilor specifice în învăţământul primar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24D6" w:rsidRPr="00077742" w:rsidRDefault="00D724D6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>univ.</w:t>
      </w:r>
      <w:proofErr w:type="spellEnd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gramEnd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>Neagu</w:t>
      </w:r>
      <w:proofErr w:type="spellEnd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Maria-</w:t>
      </w:r>
      <w:proofErr w:type="spellStart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>Ionela</w:t>
      </w:r>
      <w:proofErr w:type="spellEnd"/>
      <w:r w:rsid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1. Measuring and assessing listening proficiency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2. The 8</w:t>
      </w:r>
      <w:r w:rsidRPr="000777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grade examination for English intensive or bilingual classes and the Common European Framework of Reference 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3. Cognitive processing in writing. Behind the written text – proficiency levels in cognitive processing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4. Assessing critical thinking skills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5. (Degrees of) Teacher-student interaction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6. Shaping identities in the English class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7. Changing minds in the English class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8. Developing the foreign language mind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9. The extended Common European Framework of Reference (2017) (piloting the new descriptors for mediation/interaction/Pre-A1/…) – each paper will deal with one set of descriptors from the new CEFR. </w:t>
      </w:r>
      <w:hyperlink r:id="rId6" w:history="1">
        <w:r w:rsidRPr="000777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https://rm.coe.int/common-european-framework-of-reference-for-languages-learning-teaching/168074a4e2</w:t>
        </w:r>
      </w:hyperlink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10. The 4</w:t>
      </w:r>
      <w:r w:rsidRPr="000777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grade examination for English intensive classes and the CEFR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77742" w:rsidRDefault="00077742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77742" w:rsidRDefault="00077742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77742" w:rsidRDefault="00077742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77742" w:rsidRPr="00077742" w:rsidRDefault="00077742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Prof. </w:t>
      </w:r>
      <w:proofErr w:type="spellStart"/>
      <w:proofErr w:type="gram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univ</w:t>
      </w:r>
      <w:proofErr w:type="gramEnd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End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dr. </w:t>
      </w:r>
      <w:proofErr w:type="spell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Anca</w:t>
      </w:r>
      <w:proofErr w:type="spellEnd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Dobrinescu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culturii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civilizaţiei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britanice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americane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folosirea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orelor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limba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engleză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modernistă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britanică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americană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Modalităţi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predare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liceal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Relaţia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inovaţia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modernistă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tradiţia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literară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Eficienţa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folosirii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textelor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predarea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limbii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engleze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contemporană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britanică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americană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predare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limbii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engleze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contemporană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britanică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americană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Modalitate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conştientizare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problematicii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interculturale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limba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engleză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modernă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britanică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americană</w:t>
      </w:r>
      <w:proofErr w:type="spellEnd"/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folosirea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acesteia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formarea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competenţelor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comunicare</w:t>
      </w:r>
      <w:proofErr w:type="spell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BIBLIOGRAFIE ORIENTATIVĂ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Bradbury, M.,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Modern British Novel, Penguin Books, 1995.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Bradbury, M., McFarlane, J. Eds., Modernism.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 Guide to European Literature 1890-1930, Penguin Books, 1991. 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Delaney, D., Ward, C., Fiorina, C.R., Fields of Vision.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Literature in the English Language, vol.2, Longman.</w:t>
      </w:r>
      <w:proofErr w:type="gram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Dobrinescu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A.M., Modernist Narrative Discourse. Virginia Woolf,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Universităţii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Ploieşti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2001.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Dobrinescu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A.M.,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Discourse of Modernism,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Universităţii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Ploieşti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2004.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lastRenderedPageBreak/>
        <w:t>Dobrinescu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A.M., British Culture and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Civilisation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Universităţii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Ploieşti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2005.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Dobrinescu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A. Travelling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Across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Cultures,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Universității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Petrol-Gaze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Ploiești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2014.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Dobrinescu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A.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The Discourse of Modernism.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The Novel,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Universității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Petrol-Gaze din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Ploiești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, 2014.</w:t>
      </w:r>
      <w:proofErr w:type="gram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Morrison, J., Contemporary Fiction, Routledge, 2003.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Oxford Guide to British and American Culture, OUP, 1999.</w:t>
      </w:r>
      <w:proofErr w:type="gramEnd"/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Stevenson, R.,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British Novel since the Thirties,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Institutul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European, 1993.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Morgan, K.O.,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Oxford Illustrated History of Britain, OUP, 2000.</w:t>
      </w: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7742" w:rsidRDefault="00077742" w:rsidP="00873628">
      <w:pPr>
        <w:ind w:firstLine="708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742">
        <w:rPr>
          <w:rFonts w:ascii="Times New Roman" w:hAnsi="Times New Roman" w:cs="Times New Roman"/>
          <w:b/>
          <w:sz w:val="28"/>
          <w:szCs w:val="28"/>
          <w:lang w:val="fr-FR"/>
        </w:rPr>
        <w:t>Conf</w:t>
      </w:r>
      <w:proofErr w:type="spellEnd"/>
      <w:r w:rsidRPr="00077742">
        <w:rPr>
          <w:rFonts w:ascii="Times New Roman" w:hAnsi="Times New Roman" w:cs="Times New Roman"/>
          <w:b/>
          <w:sz w:val="28"/>
          <w:szCs w:val="28"/>
          <w:lang w:val="fr-FR"/>
        </w:rPr>
        <w:t>. </w:t>
      </w:r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 </w:t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dr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Costea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Diana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873628" w:rsidRPr="00077742" w:rsidRDefault="00873628" w:rsidP="00873628">
      <w:pPr>
        <w:ind w:left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1. Chanter et jouer pour acquérir le français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2. Exploitation des documents authentiques en classe de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3. Les pratiques interactives et la gestion de la classe de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4. Stratégies et techniques de formation de la compétence de compréhension orale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5. Stratégies et techniques de formation de la compétence de compréhension de l'écrit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6. Stratégies et techniques de formation de la compétence d'expression orale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7. La simulation globale, stratégie actionnelle d'apprentissage du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8. La compétence grammaticale: stratégies et types d'activités en classe de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9. De la phrase simple à la phrase complexe: techniques communicatives d'étude de la syntaxe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lastRenderedPageBreak/>
        <w:t>10. L'apprentissage des structures grammaticales en situation de communication </w:t>
      </w:r>
    </w:p>
    <w:p w:rsidR="00873628" w:rsidRPr="00077742" w:rsidRDefault="00873628" w:rsidP="00873628">
      <w:pPr>
        <w:ind w:left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11. La compétence lexicale: stratégies et types d'activités en classe de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12. L'intégration du TICE dans l'enseignement du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13. Une démarche actionnelle: apprendre et enseigner avec TV5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14. L'évaluation de l'écrit en classe de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15. L'évaluation de l'oral en classe de FLE 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16. L'utilisation  pédagogique des outils de communication multimédia: courriel, site, forum</w:t>
      </w:r>
    </w:p>
    <w:p w:rsidR="00873628" w:rsidRPr="00077742" w:rsidRDefault="00873628" w:rsidP="00873628">
      <w:pPr>
        <w:ind w:left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17. Apprendre à apprendre: stratégies d'apprentissage de l'autonomie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18. Une approche didactique des champs lexicaux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19. Les dictionnaires: typologie, tradition, utilité pédagogique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20. Le FOS dans une perspective actionnelle/FOS en classe de langue: comment élaborer un cours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Conf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dr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Coculescu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>Steluta</w:t>
      </w:r>
      <w:proofErr w:type="spellEnd"/>
      <w:r w:rsidRPr="000777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1. Stratégies et techniques de formation de la compétence textuelle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2. Approches didactiques du texte narratif/descriptif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3. Approches didactiques du texte argumentatif 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4. Approches didactiques du texte de théâtre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5. Stratégies d'étude du texte de presse en classe de FLE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 xml:space="preserve">6. La lecture méthodique, stratégie énonciative d'approche du texte littéraire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7. L'apprentissage par les tâches: comment constituer un dossier pédagogique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8. De la compétence grammaticale à la compétence discursive: le cas de la négation, etc.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lastRenderedPageBreak/>
        <w:t>9. Les actes de langage dans la communication à l'oral</w:t>
      </w:r>
      <w:r w:rsidRPr="00077742">
        <w:rPr>
          <w:rFonts w:ascii="Times New Roman" w:hAnsi="Times New Roman" w:cs="Times New Roman"/>
          <w:sz w:val="28"/>
          <w:szCs w:val="28"/>
          <w:lang w:val="fr-FR"/>
        </w:rPr>
        <w:br/>
        <w:t>10. Les discours rapportés: démarches actionnelles d'enseignement/apprentissage du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11. Démarches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communic’actionnelles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dans la formation des compétences : orales ou écrites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12. De la méthode à l’approche : comment former des compétences : CO, EO, CE, EE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13. Compétences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pramatiques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et culturelles dans l’approche du discours filmique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14. La médio-pragmatique : enjeux pédagogiques et exemples didactiques dans la formation des compétences en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15. Comment valoriser les documents authentiques pour former des compétences dans la pratique du français 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Titlurile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mentionate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indicative,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vor fi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nuantate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personalizate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. Tema se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stabileste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functie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centrele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interes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candidatului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, care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doreste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sa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valorifice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astfel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experienta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clasa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printr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-o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lucrare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fr-FR"/>
        </w:rPr>
        <w:t>cercetare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077742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873628" w:rsidRPr="00077742" w:rsidRDefault="00077742" w:rsidP="00873628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Conf.dr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Rȋnciog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Diana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L'apprentissage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par les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tâches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l’exploitation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des documents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civilisation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littéraire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spécialisée</w:t>
      </w:r>
      <w:proofErr w:type="spellEnd"/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Stratégies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lecture/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compréhension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l'écrit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4. Lire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poésie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stratégies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techniques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découverte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vers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5. Les 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fables :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approche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et argumentation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Comment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améliorer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l'écrit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langue: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dictée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la citation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littéraire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choix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emploi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, travail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créatif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FLE.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Approche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rédaction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littéraire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Activités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ludiques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FLE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077742">
        <w:rPr>
          <w:rFonts w:ascii="Times New Roman" w:hAnsi="Times New Roman" w:cs="Times New Roman"/>
          <w:sz w:val="28"/>
          <w:szCs w:val="28"/>
          <w:lang w:val="en-US"/>
        </w:rPr>
        <w:t>.Approche</w:t>
      </w:r>
      <w:proofErr w:type="gram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projet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d’école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écolo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bénévole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11. Dossier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pédagogique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: images de la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jeunesse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France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contemporaine</w:t>
      </w:r>
      <w:proofErr w:type="spellEnd"/>
    </w:p>
    <w:p w:rsidR="00873628" w:rsidRPr="00077742" w:rsidRDefault="00873628" w:rsidP="0087362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Approche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didactique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projet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d’école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: festivals de France</w:t>
      </w:r>
    </w:p>
    <w:p w:rsidR="00D724D6" w:rsidRPr="00077742" w:rsidRDefault="00D724D6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77742" w:rsidRDefault="00077742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77742" w:rsidRDefault="00077742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77742" w:rsidRDefault="00077742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0EBD" w:rsidRPr="00077742" w:rsidRDefault="00BD0EBD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LECTOR UNIV. DR. IONITA LIVIU</w:t>
      </w:r>
    </w:p>
    <w:p w:rsidR="00BD0EBD" w:rsidRPr="00077742" w:rsidRDefault="00BD0EBD" w:rsidP="00BD0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br/>
        <w:t xml:space="preserve">               1. Sisteme informatice utilizate în managementul educațional.</w:t>
      </w:r>
    </w:p>
    <w:p w:rsidR="00BD0EBD" w:rsidRPr="00077742" w:rsidRDefault="00BD0EBD" w:rsidP="00BD0EB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Algoritmi de sortare și căutare</w:t>
      </w:r>
    </w:p>
    <w:p w:rsidR="00BD0EBD" w:rsidRPr="00077742" w:rsidRDefault="00BD0EBD" w:rsidP="00BD0EB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Utilizarea platformelor de e-Learning în predarea tehnicilor de programare</w:t>
      </w:r>
    </w:p>
    <w:p w:rsidR="00BD0EBD" w:rsidRPr="00077742" w:rsidRDefault="00BD0EBD" w:rsidP="00BD0EBD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Agenți inteligenți. Aplicații</w:t>
      </w:r>
    </w:p>
    <w:p w:rsidR="00BD0EBD" w:rsidRPr="00077742" w:rsidRDefault="00BD0EBD" w:rsidP="00BD0EBD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Algoritmi de procesare a imaginilor</w:t>
      </w:r>
    </w:p>
    <w:p w:rsidR="00BD0EBD" w:rsidRPr="00077742" w:rsidRDefault="00BD0EBD" w:rsidP="00BD0EBD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Formulare inteligente si integrarea lor in aplicatii web</w:t>
      </w:r>
    </w:p>
    <w:p w:rsidR="00BD0EBD" w:rsidRPr="00077742" w:rsidRDefault="00BD0EBD" w:rsidP="00BD0EBD">
      <w:pPr>
        <w:numPr>
          <w:ilvl w:val="0"/>
          <w:numId w:val="1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Tehnologii XML utilizate in dezvoltarea unei aplicatii web</w:t>
      </w:r>
    </w:p>
    <w:p w:rsidR="00BD0EBD" w:rsidRPr="00077742" w:rsidRDefault="00BD0EBD" w:rsidP="00BD0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 </w:t>
      </w:r>
    </w:p>
    <w:p w:rsidR="00BD0EBD" w:rsidRPr="00077742" w:rsidRDefault="00BD0EBD" w:rsidP="00BD0E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CONF. UNIV.DR. SILVIA STOIAN</w:t>
      </w:r>
    </w:p>
    <w:p w:rsidR="00BD0EBD" w:rsidRPr="00077742" w:rsidRDefault="00BD0EBD" w:rsidP="00BD0EB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Strategii de predare a noţiunilor gramaticale în ciclul primar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Lector </w:t>
      </w:r>
      <w:proofErr w:type="gram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gramEnd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Stefan </w:t>
      </w:r>
      <w:proofErr w:type="spellStart"/>
      <w:r w:rsidRPr="00077742">
        <w:rPr>
          <w:rFonts w:ascii="Times New Roman" w:hAnsi="Times New Roman" w:cs="Times New Roman"/>
          <w:b/>
          <w:sz w:val="28"/>
          <w:szCs w:val="28"/>
          <w:lang w:val="en-US"/>
        </w:rPr>
        <w:t>Nicolae-Alin</w:t>
      </w:r>
      <w:proofErr w:type="spellEnd"/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Aplicatii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numerelor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complexe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geometrie</w:t>
      </w:r>
      <w:proofErr w:type="spellEnd"/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Inele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polinoame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Proprietati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aritmetice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determinatiilor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Consideratii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rezolvarea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ecuatii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algebrice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multimea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numerelor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intregi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Geometria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poligoanelor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Geometria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cercurilor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Geometria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triunghiurilor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Geometria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tetraedrelor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Siruri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numere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reale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Consideratii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matematica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neelementare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tratate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742">
        <w:rPr>
          <w:rFonts w:ascii="Times New Roman" w:hAnsi="Times New Roman" w:cs="Times New Roman"/>
          <w:sz w:val="28"/>
          <w:szCs w:val="28"/>
          <w:lang w:val="en-US"/>
        </w:rPr>
        <w:t>elementar</w:t>
      </w:r>
      <w:proofErr w:type="spellEnd"/>
      <w:r w:rsidRPr="000777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Lector univ. dr. Farias Adelina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1.</w:t>
      </w:r>
      <w:r w:rsidRPr="00077742">
        <w:rPr>
          <w:rFonts w:ascii="Times New Roman" w:hAnsi="Times New Roman" w:cs="Times New Roman"/>
          <w:sz w:val="28"/>
          <w:szCs w:val="28"/>
        </w:rPr>
        <w:tab/>
        <w:t>Utilizarea ecranizărilor în predarea literaturii la liceu (ecranizări ale nuvelelor Moara cu noroc, Două loturi – în variante unor filme clasice și contemporane, exemplu: Două loturi cu Birlic și Două lozuri; Opere clasice în viziuni regizorale postmoderne: opera lui I.L.Caragiale în viziunea luiLucian Pintilie: De ce trag clopotele, Mitică ?, opera lui Mircea Eliade în viziunea lui Francis Ford Coppola: Tinerețe fără tinerețe, opera lui Ion Creangă în viziunea lui Mircea Daneliuc: Fata moșului și fata babei).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</w:t>
      </w:r>
      <w:r w:rsidRPr="00077742">
        <w:rPr>
          <w:rFonts w:ascii="Times New Roman" w:hAnsi="Times New Roman" w:cs="Times New Roman"/>
          <w:sz w:val="28"/>
          <w:szCs w:val="28"/>
        </w:rPr>
        <w:tab/>
        <w:t>Rolul cenaclului literar în creșterea creativității și a randamentului elevilor.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</w:t>
      </w:r>
      <w:r w:rsidRPr="00077742">
        <w:rPr>
          <w:rFonts w:ascii="Times New Roman" w:hAnsi="Times New Roman" w:cs="Times New Roman"/>
          <w:sz w:val="28"/>
          <w:szCs w:val="28"/>
        </w:rPr>
        <w:tab/>
        <w:t>Dificultăți în predarea literaturii neomoderniste și postmoderniste; modalități didactice de rezolvare a dificultăților.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77742">
        <w:rPr>
          <w:rFonts w:ascii="Times New Roman" w:hAnsi="Times New Roman" w:cs="Times New Roman"/>
          <w:sz w:val="28"/>
          <w:szCs w:val="28"/>
        </w:rPr>
        <w:tab/>
        <w:t>Utilizarea dramatizării în predarea literaturii și a gramaticii la gimnaziu.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5.</w:t>
      </w:r>
      <w:r w:rsidRPr="00077742">
        <w:rPr>
          <w:rFonts w:ascii="Times New Roman" w:hAnsi="Times New Roman" w:cs="Times New Roman"/>
          <w:sz w:val="28"/>
          <w:szCs w:val="28"/>
        </w:rPr>
        <w:tab/>
        <w:t>Particularităţi de predare în liceu a conceptulor operaţionale „personaj“, „narator“, „ lector“  în romanul interbelic (unul dintre romancierii: Liviu Rebreanu, Mihail Sadoveanu, Camil Petrescu, Hortensia Papadat-Bengescu, G. Călinescu, Mircea Eliade, Mateiu I. Caragiale, Anton Holban).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6.</w:t>
      </w:r>
      <w:r w:rsidRPr="00077742">
        <w:rPr>
          <w:rFonts w:ascii="Times New Roman" w:hAnsi="Times New Roman" w:cs="Times New Roman"/>
          <w:sz w:val="28"/>
          <w:szCs w:val="28"/>
        </w:rPr>
        <w:tab/>
        <w:t>Particularităţi de predare în liceu a conceptulor operaţionale „personaj“, „narator“, „ lector“  în proza postmodenă (unul dintre autorii : Mircea Nedelciu, Mircea Cărtărescu, Mircea Horia Simionescu, Simona Popescu).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7.</w:t>
      </w:r>
      <w:r w:rsidRPr="00077742">
        <w:rPr>
          <w:rFonts w:ascii="Times New Roman" w:hAnsi="Times New Roman" w:cs="Times New Roman"/>
          <w:sz w:val="28"/>
          <w:szCs w:val="28"/>
        </w:rPr>
        <w:tab/>
        <w:t>Utilizarea jocurilor de simulare în predarea limbii și literaturii române la gimnaziu.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77742">
        <w:rPr>
          <w:rFonts w:ascii="Times New Roman" w:hAnsi="Times New Roman" w:cs="Times New Roman"/>
          <w:b/>
          <w:bCs/>
          <w:sz w:val="28"/>
          <w:szCs w:val="28"/>
        </w:rPr>
        <w:t>conf.univ.dr. Marius Nica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1. Evaluarea didactică – limite și sugestii metodologie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2.  Compunerea – mijloc de îmbogățire a vocabularului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3. Personajul literar – modalități de receptare didactică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4. Tehnologia informatică în ora de limbă și literatură română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5. Predarea textului epic/ liric în ciclul gimnazial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6. Importanța activităților extracurriculare în dezvoltarea competențelor de comunicare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7. Jocul didactic în cadrul orelor de limbă și literatură română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8. Competiție și/ sau colaborare – modalități de învățare în cadrul orelor de limbă și literatură română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9. Literatura fantastică – modalități de receptare didactică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10. Elemente de naratologie în ciclul gimnazial/ liceal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 xml:space="preserve">    LECTOR UNIV. DR. LUCIA ISPAS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077742">
        <w:rPr>
          <w:rFonts w:ascii="Times New Roman" w:hAnsi="Times New Roman" w:cs="Times New Roman"/>
          <w:i/>
          <w:sz w:val="28"/>
          <w:szCs w:val="28"/>
        </w:rPr>
        <w:t>Poezia lui Lucian Blaga. Abordări tematice şi didactice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2.  </w:t>
      </w:r>
      <w:r w:rsidRPr="00077742">
        <w:rPr>
          <w:rFonts w:ascii="Times New Roman" w:hAnsi="Times New Roman" w:cs="Times New Roman"/>
          <w:i/>
          <w:sz w:val="28"/>
          <w:szCs w:val="28"/>
        </w:rPr>
        <w:t>Personajul literar. Abordări teoretice şi didactice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3. </w:t>
      </w:r>
      <w:r w:rsidRPr="00077742">
        <w:rPr>
          <w:rFonts w:ascii="Times New Roman" w:hAnsi="Times New Roman" w:cs="Times New Roman"/>
          <w:i/>
          <w:sz w:val="28"/>
          <w:szCs w:val="28"/>
        </w:rPr>
        <w:t>Î</w:t>
      </w:r>
      <w:r w:rsidRPr="00077742">
        <w:rPr>
          <w:rFonts w:ascii="Times New Roman" w:hAnsi="Times New Roman" w:cs="Times New Roman"/>
          <w:sz w:val="28"/>
          <w:szCs w:val="28"/>
        </w:rPr>
        <w:t>n</w:t>
      </w:r>
      <w:r w:rsidRPr="00077742">
        <w:rPr>
          <w:rFonts w:ascii="Times New Roman" w:hAnsi="Times New Roman" w:cs="Times New Roman"/>
          <w:i/>
          <w:sz w:val="28"/>
          <w:szCs w:val="28"/>
        </w:rPr>
        <w:t xml:space="preserve"> căutarea divinităţii în Psalmii arghezieni. O abordare ştiinţifico-metodică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4. </w:t>
      </w:r>
      <w:r w:rsidRPr="00077742">
        <w:rPr>
          <w:rFonts w:ascii="Times New Roman" w:hAnsi="Times New Roman" w:cs="Times New Roman"/>
          <w:i/>
          <w:sz w:val="28"/>
          <w:szCs w:val="28"/>
        </w:rPr>
        <w:t>Limbajul poeziei lui Ion Barbu. O abordare metodică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5. </w:t>
      </w:r>
      <w:r w:rsidRPr="00077742">
        <w:rPr>
          <w:rFonts w:ascii="Times New Roman" w:hAnsi="Times New Roman" w:cs="Times New Roman"/>
          <w:i/>
          <w:sz w:val="28"/>
          <w:szCs w:val="28"/>
        </w:rPr>
        <w:t>Romanul de război în literatura interbelică. Itinerar metodico-ştiinţific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6. </w:t>
      </w:r>
      <w:r w:rsidRPr="00077742">
        <w:rPr>
          <w:rFonts w:ascii="Times New Roman" w:hAnsi="Times New Roman" w:cs="Times New Roman"/>
          <w:i/>
          <w:sz w:val="28"/>
          <w:szCs w:val="28"/>
        </w:rPr>
        <w:t>Universul poeziei bacoviene. Modalităţi de interpretare şi receptare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7. Valorificarea literaturii pentru copii în scopul educării moral-civice a școlarilor de vârstă mică.</w:t>
      </w:r>
    </w:p>
    <w:p w:rsidR="008D721F" w:rsidRPr="00077742" w:rsidRDefault="008D721F" w:rsidP="008D721F">
      <w:p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 xml:space="preserve">               8. </w:t>
      </w:r>
      <w:r w:rsidR="001A2DEA" w:rsidRPr="00077742">
        <w:rPr>
          <w:rFonts w:ascii="Times New Roman" w:hAnsi="Times New Roman" w:cs="Times New Roman"/>
          <w:i/>
          <w:sz w:val="28"/>
          <w:szCs w:val="28"/>
        </w:rPr>
        <w:t>Contribuția jocului-dramatizare și a dramatizării în dezvoltarea c</w:t>
      </w:r>
      <w:r w:rsidRPr="00077742">
        <w:rPr>
          <w:rFonts w:ascii="Times New Roman" w:hAnsi="Times New Roman" w:cs="Times New Roman"/>
          <w:i/>
          <w:sz w:val="28"/>
          <w:szCs w:val="28"/>
        </w:rPr>
        <w:t>omunicării la copiii preșcolar</w:t>
      </w:r>
    </w:p>
    <w:p w:rsidR="008D721F" w:rsidRPr="00077742" w:rsidRDefault="008D721F" w:rsidP="008D721F">
      <w:p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77742">
        <w:rPr>
          <w:rFonts w:ascii="Times New Roman" w:hAnsi="Times New Roman" w:cs="Times New Roman"/>
          <w:b/>
          <w:i/>
          <w:sz w:val="28"/>
          <w:szCs w:val="28"/>
        </w:rPr>
        <w:t>CONF. UNIV.DR. SILVIA STOIAN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Metode şi strategii didactice de predare – învăţare a modurilor şi a timpurilor verbale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Tradiţional şi modern în predarea noţiunilor de morfologie în gimnaziu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Strategii de implementare a terminologiei lingvistice actuale în gimnaziu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Strategii utilizate în predarea- învăţarea noţiunilor de vocabular în gimnaziu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Strategii didactice de optimizare a exprimării elevilor din ciclul  gimnazial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t>Strategii de predare a noţiunilor gramaticale în ciclul primar</w:t>
      </w:r>
    </w:p>
    <w:p w:rsidR="008D721F" w:rsidRPr="00077742" w:rsidRDefault="008D721F" w:rsidP="008D721F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077742">
        <w:rPr>
          <w:rFonts w:ascii="Times New Roman" w:hAnsi="Times New Roman" w:cs="Times New Roman"/>
          <w:i/>
          <w:sz w:val="28"/>
          <w:szCs w:val="28"/>
        </w:rPr>
        <w:lastRenderedPageBreak/>
        <w:t>Strategii didactice de predare-învăţare  a normelor ortografice şi de punctuaţie în gimnaziu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Lector univ.dr. Netedu Loredana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721F" w:rsidRPr="00077742" w:rsidRDefault="008D721F" w:rsidP="008D721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Lectura prozei narative a lui Liviu Rebreanu în ciclul liceal – între curriculum şi activităţile extracurriculare</w:t>
      </w:r>
    </w:p>
    <w:p w:rsidR="008D721F" w:rsidRPr="00077742" w:rsidRDefault="008D721F" w:rsidP="008D721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Stimularea lecturii în ciclul gimnazial prin intermediul disciplinelor opţionale</w:t>
      </w:r>
    </w:p>
    <w:p w:rsidR="008D721F" w:rsidRPr="00077742" w:rsidRDefault="008D721F" w:rsidP="008D721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 xml:space="preserve">Valorificarea poeziei lui Vasile Alecsandri în predarea textului liric descriptiv </w:t>
      </w:r>
    </w:p>
    <w:p w:rsidR="008D721F" w:rsidRPr="00077742" w:rsidRDefault="008D721F" w:rsidP="008D721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Mijloace moderne de predare a operei dramatice în ciclul liceal</w:t>
      </w:r>
    </w:p>
    <w:p w:rsidR="008D721F" w:rsidRPr="00077742" w:rsidRDefault="008D721F" w:rsidP="008D721F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Strategii de stimulare a creativităţii elevilor din ciclul gimnazial în cadrul orelor de Limba şi literatura română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>conf.univ.dr. CRISTINA IRIDON</w:t>
      </w:r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742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7" w:history="1">
        <w:r w:rsidRPr="0007774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cristinairidon@yahoo.com</w:t>
        </w:r>
      </w:hyperlink>
    </w:p>
    <w:p w:rsidR="008D721F" w:rsidRPr="00077742" w:rsidRDefault="008D721F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721F" w:rsidRPr="00077742" w:rsidRDefault="008D721F" w:rsidP="008D721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Metode interactive de predare a părților de vorbire flexibile în ciclul gimnazial</w:t>
      </w:r>
    </w:p>
    <w:p w:rsidR="008D721F" w:rsidRPr="00077742" w:rsidRDefault="008D721F" w:rsidP="008D721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metodice al predării textului narativ</w:t>
      </w:r>
    </w:p>
    <w:p w:rsidR="008D721F" w:rsidRPr="00077742" w:rsidRDefault="008D721F" w:rsidP="008D721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metodice ale predării textului liric</w:t>
      </w:r>
    </w:p>
    <w:p w:rsidR="008D721F" w:rsidRPr="00077742" w:rsidRDefault="008D721F" w:rsidP="008D721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t>Aspecte metodice ale predării textului dramatic</w:t>
      </w:r>
    </w:p>
    <w:p w:rsidR="008D721F" w:rsidRPr="00077742" w:rsidRDefault="008D721F" w:rsidP="008D721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77742">
        <w:rPr>
          <w:rFonts w:ascii="Times New Roman" w:hAnsi="Times New Roman" w:cs="Times New Roman"/>
          <w:sz w:val="28"/>
          <w:szCs w:val="28"/>
        </w:rPr>
        <w:lastRenderedPageBreak/>
        <w:t>Necesitatea auxiliarelor în predarea limbii și literaturii române la nivel gimnazial/liceal.</w:t>
      </w:r>
    </w:p>
    <w:p w:rsidR="008D721F" w:rsidRPr="00FE5B9E" w:rsidRDefault="006A662B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5B9E">
        <w:rPr>
          <w:rFonts w:ascii="Times New Roman" w:hAnsi="Times New Roman" w:cs="Times New Roman"/>
          <w:b/>
          <w:sz w:val="28"/>
          <w:szCs w:val="28"/>
        </w:rPr>
        <w:t>LECTOR UNIV. DR. LEFTER STELIANA</w:t>
      </w:r>
    </w:p>
    <w:p w:rsidR="006A662B" w:rsidRPr="00FE5B9E" w:rsidRDefault="00FE5B9E" w:rsidP="00FE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662B" w:rsidRPr="00FE5B9E">
        <w:rPr>
          <w:rFonts w:ascii="Times New Roman" w:hAnsi="Times New Roman" w:cs="Times New Roman"/>
          <w:sz w:val="28"/>
          <w:szCs w:val="28"/>
        </w:rPr>
        <w:t>IMPORTANTA NOILOR EDUCATII IN GRADINITA/SCOALA PRIMARA</w:t>
      </w:r>
    </w:p>
    <w:p w:rsidR="006A662B" w:rsidRPr="00FE5B9E" w:rsidRDefault="0088067A" w:rsidP="00FE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662B" w:rsidRPr="00FE5B9E">
        <w:rPr>
          <w:rFonts w:ascii="Times New Roman" w:hAnsi="Times New Roman" w:cs="Times New Roman"/>
          <w:sz w:val="28"/>
          <w:szCs w:val="28"/>
        </w:rPr>
        <w:t xml:space="preserve">JOCUL IN GRADINITA/SCOALA PRIMARA. VALENTE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662B" w:rsidRPr="00FE5B9E">
        <w:rPr>
          <w:rFonts w:ascii="Times New Roman" w:hAnsi="Times New Roman" w:cs="Times New Roman"/>
          <w:sz w:val="28"/>
          <w:szCs w:val="28"/>
        </w:rPr>
        <w:t>DUCATIVE</w:t>
      </w:r>
      <w:r w:rsidR="00FE5B9E">
        <w:rPr>
          <w:rFonts w:ascii="Times New Roman" w:hAnsi="Times New Roman" w:cs="Times New Roman"/>
          <w:sz w:val="28"/>
          <w:szCs w:val="28"/>
        </w:rPr>
        <w:t>.</w:t>
      </w:r>
    </w:p>
    <w:p w:rsidR="006A662B" w:rsidRPr="00FE5B9E" w:rsidRDefault="0088067A" w:rsidP="00FE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662B" w:rsidRPr="00FE5B9E">
        <w:rPr>
          <w:rFonts w:ascii="Times New Roman" w:hAnsi="Times New Roman" w:cs="Times New Roman"/>
          <w:sz w:val="28"/>
          <w:szCs w:val="28"/>
        </w:rPr>
        <w:t>DE LA GRADINITA LA SCOALA. GRUPA PREGATITOARE O PROVOCARE</w:t>
      </w:r>
    </w:p>
    <w:p w:rsidR="006A662B" w:rsidRPr="00FE5B9E" w:rsidRDefault="0088067A" w:rsidP="00FE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662B" w:rsidRPr="00FE5B9E">
        <w:rPr>
          <w:rFonts w:ascii="Times New Roman" w:hAnsi="Times New Roman" w:cs="Times New Roman"/>
          <w:sz w:val="28"/>
          <w:szCs w:val="28"/>
        </w:rPr>
        <w:t>SI NOI AVEM DREPTURI! EFICIENTA ACTIVITATII EDUCATI</w:t>
      </w:r>
      <w:r w:rsidR="00FE5B9E">
        <w:rPr>
          <w:rFonts w:ascii="Times New Roman" w:hAnsi="Times New Roman" w:cs="Times New Roman"/>
          <w:sz w:val="28"/>
          <w:szCs w:val="28"/>
        </w:rPr>
        <w:t>ONALE ASUPRA COPIILOR DIN FAMIL</w:t>
      </w:r>
      <w:r w:rsidR="006A662B" w:rsidRPr="00FE5B9E">
        <w:rPr>
          <w:rFonts w:ascii="Times New Roman" w:hAnsi="Times New Roman" w:cs="Times New Roman"/>
          <w:sz w:val="28"/>
          <w:szCs w:val="28"/>
        </w:rPr>
        <w:t>II AFLATE IN SITUATII DE RISC</w:t>
      </w:r>
    </w:p>
    <w:p w:rsidR="006A662B" w:rsidRPr="00FE5B9E" w:rsidRDefault="0088067A" w:rsidP="00FE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GoBack"/>
      <w:bookmarkEnd w:id="0"/>
      <w:r w:rsidR="006A662B" w:rsidRPr="00FE5B9E">
        <w:rPr>
          <w:rFonts w:ascii="Times New Roman" w:hAnsi="Times New Roman" w:cs="Times New Roman"/>
          <w:sz w:val="28"/>
          <w:szCs w:val="28"/>
        </w:rPr>
        <w:t>ACTIVITATILE EXTRACURRICULARE – SURSA PENTRU ACTIVITATILE DIDACTICE</w:t>
      </w:r>
    </w:p>
    <w:p w:rsidR="008D721F" w:rsidRDefault="00150D71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0D71">
        <w:rPr>
          <w:rFonts w:ascii="Times New Roman" w:hAnsi="Times New Roman" w:cs="Times New Roman"/>
          <w:b/>
          <w:sz w:val="28"/>
          <w:szCs w:val="28"/>
        </w:rPr>
        <w:t>CONF. UNIV. DR. PRESADA DIANA</w:t>
      </w:r>
    </w:p>
    <w:p w:rsidR="00150D71" w:rsidRPr="00150D71" w:rsidRDefault="00150D71" w:rsidP="00150D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D71">
        <w:rPr>
          <w:rFonts w:ascii="Times New Roman" w:hAnsi="Times New Roman" w:cs="Times New Roman"/>
          <w:sz w:val="28"/>
          <w:szCs w:val="28"/>
        </w:rPr>
        <w:t>Effective Strategies for Teaching Reading</w:t>
      </w:r>
    </w:p>
    <w:p w:rsidR="00150D71" w:rsidRPr="00150D71" w:rsidRDefault="00150D71" w:rsidP="00150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0D71">
        <w:rPr>
          <w:rFonts w:ascii="Times New Roman" w:hAnsi="Times New Roman" w:cs="Times New Roman"/>
          <w:sz w:val="28"/>
          <w:szCs w:val="28"/>
        </w:rPr>
        <w:t>2. Teaching English Creatively</w:t>
      </w:r>
    </w:p>
    <w:p w:rsidR="00150D71" w:rsidRPr="00150D71" w:rsidRDefault="00150D71" w:rsidP="00150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0D71">
        <w:rPr>
          <w:rFonts w:ascii="Times New Roman" w:hAnsi="Times New Roman" w:cs="Times New Roman"/>
          <w:sz w:val="28"/>
          <w:szCs w:val="28"/>
        </w:rPr>
        <w:t>3. Teaching English Grammar through Games</w:t>
      </w:r>
    </w:p>
    <w:p w:rsidR="00150D71" w:rsidRPr="00150D71" w:rsidRDefault="00150D71" w:rsidP="00150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0D71">
        <w:rPr>
          <w:rFonts w:ascii="Times New Roman" w:hAnsi="Times New Roman" w:cs="Times New Roman"/>
          <w:sz w:val="28"/>
          <w:szCs w:val="28"/>
        </w:rPr>
        <w:t>4. Teaching Writing Skills</w:t>
      </w:r>
    </w:p>
    <w:p w:rsidR="00150D71" w:rsidRDefault="00150D71" w:rsidP="00150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0D71">
        <w:rPr>
          <w:rFonts w:ascii="Times New Roman" w:hAnsi="Times New Roman" w:cs="Times New Roman"/>
          <w:sz w:val="28"/>
          <w:szCs w:val="28"/>
        </w:rPr>
        <w:t>5. Practical Approaches for Teaching Pronunciation</w:t>
      </w:r>
    </w:p>
    <w:p w:rsidR="003865CF" w:rsidRDefault="003865CF" w:rsidP="00150D7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65CF">
        <w:rPr>
          <w:rFonts w:ascii="Times New Roman" w:hAnsi="Times New Roman" w:cs="Times New Roman"/>
          <w:b/>
          <w:sz w:val="28"/>
          <w:szCs w:val="28"/>
        </w:rPr>
        <w:t>PROF. UNIV. DR. STAN EMIL</w:t>
      </w:r>
    </w:p>
    <w:p w:rsidR="003865CF" w:rsidRPr="00AD0DA2" w:rsidRDefault="003865CF" w:rsidP="003865CF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Relevanta etica a textelor de literatura din gimnaziu</w:t>
      </w:r>
    </w:p>
    <w:p w:rsidR="003865CF" w:rsidRPr="00AD0DA2" w:rsidRDefault="003865CF" w:rsidP="003865CF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Gamificarea. Avantaje si dezavantaje ale utilizarii acestui procedeu in gimnaziu si liceu.</w:t>
      </w:r>
    </w:p>
    <w:p w:rsidR="003865CF" w:rsidRPr="00AD0DA2" w:rsidRDefault="003865CF" w:rsidP="003865CF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Modele si valori specifice textelor de literatura din gimnaziu si liceu</w:t>
      </w:r>
    </w:p>
    <w:p w:rsidR="003865CF" w:rsidRPr="00AD0DA2" w:rsidRDefault="003865CF" w:rsidP="003865CF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Jocurile video si relevanta lor educationala</w:t>
      </w:r>
    </w:p>
    <w:p w:rsidR="003865CF" w:rsidRPr="00AD0DA2" w:rsidRDefault="003865CF" w:rsidP="003865CF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Predarea prin intermediul jocurilor </w:t>
      </w:r>
      <w:r w:rsidR="00AD0DA2" w:rsidRPr="00AD0DA2">
        <w:rPr>
          <w:rFonts w:ascii="Times New Roman" w:hAnsi="Times New Roman" w:cs="Times New Roman"/>
          <w:sz w:val="28"/>
          <w:szCs w:val="28"/>
        </w:rPr>
        <w:t>si avantajele/dezavantajele utilizarii lor.</w:t>
      </w:r>
    </w:p>
    <w:p w:rsidR="00150D71" w:rsidRPr="00150D71" w:rsidRDefault="00150D71" w:rsidP="008D72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2DEA" w:rsidRPr="00077742" w:rsidRDefault="001A2DEA" w:rsidP="001A2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6723" w:rsidRPr="00116723" w:rsidRDefault="00116723" w:rsidP="00116723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672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CONF.UNIV.DR. BONI MIHAELA STRĂOANU</w:t>
      </w:r>
    </w:p>
    <w:p w:rsidR="00116723" w:rsidRPr="00116723" w:rsidRDefault="00116723" w:rsidP="00116723">
      <w:pPr>
        <w:ind w:firstLine="70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u w:val="single"/>
          <w:lang w:val="en-US"/>
        </w:rPr>
        <w:t>Propuneri</w:t>
      </w:r>
      <w:proofErr w:type="spellEnd"/>
      <w:r w:rsidRPr="0011672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u w:val="single"/>
          <w:lang w:val="en-US"/>
        </w:rPr>
        <w:t>teme</w:t>
      </w:r>
      <w:proofErr w:type="spellEnd"/>
      <w:r w:rsidRPr="0011672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u w:val="single"/>
          <w:lang w:val="en-US"/>
        </w:rPr>
        <w:t>specialita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tea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Finanţe-Asigurări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</w:t>
      </w:r>
    </w:p>
    <w:p w:rsidR="00116723" w:rsidRPr="00116723" w:rsidRDefault="00116723" w:rsidP="0011672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16723" w:rsidRPr="00116723" w:rsidRDefault="00116723" w:rsidP="00116723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Studiu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impozitele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metodelor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activ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-participative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procesul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învăţare-predare-evaluare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predarea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fiscale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sfera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decontărilor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tabs>
          <w:tab w:val="num" w:pos="519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temei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modernizarea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plăţi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decontări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Trezoreria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tabs>
          <w:tab w:val="num" w:pos="51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metodico-ştiiţifice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predării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impozitării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veniturilor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Fundamentarea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bugetului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venituri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cheltuieli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la o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instituţie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metodelor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activ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-participative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procesul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învăţare-predare-evaluare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tabs>
          <w:tab w:val="num" w:pos="519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temei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asigurările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viaţă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6723" w:rsidRPr="00116723" w:rsidRDefault="00116723" w:rsidP="00116723">
      <w:pPr>
        <w:numPr>
          <w:ilvl w:val="0"/>
          <w:numId w:val="21"/>
        </w:numPr>
        <w:tabs>
          <w:tab w:val="num" w:pos="519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metodice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predarea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analizei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eficienţei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cheltuielilor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723">
        <w:rPr>
          <w:rFonts w:ascii="Times New Roman" w:hAnsi="Times New Roman" w:cs="Times New Roman"/>
          <w:sz w:val="28"/>
          <w:szCs w:val="28"/>
          <w:lang w:val="en-US"/>
        </w:rPr>
        <w:t>educaţie</w:t>
      </w:r>
      <w:proofErr w:type="spellEnd"/>
      <w:r w:rsidRPr="001167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2F77" w:rsidRPr="00077742" w:rsidRDefault="00412F77" w:rsidP="00412F77">
      <w:pPr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sectPr w:rsidR="00412F77" w:rsidRPr="00077742" w:rsidSect="006B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397"/>
    <w:multiLevelType w:val="hybridMultilevel"/>
    <w:tmpl w:val="7076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4FE8"/>
    <w:multiLevelType w:val="hybridMultilevel"/>
    <w:tmpl w:val="CA6AFE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47E"/>
    <w:multiLevelType w:val="hybridMultilevel"/>
    <w:tmpl w:val="99FC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2658A"/>
    <w:multiLevelType w:val="hybridMultilevel"/>
    <w:tmpl w:val="6AC0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3F0B"/>
    <w:multiLevelType w:val="hybridMultilevel"/>
    <w:tmpl w:val="098E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923A8"/>
    <w:multiLevelType w:val="hybridMultilevel"/>
    <w:tmpl w:val="6A0E2820"/>
    <w:lvl w:ilvl="0" w:tplc="D1265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B4511"/>
    <w:multiLevelType w:val="hybridMultilevel"/>
    <w:tmpl w:val="2676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1D28"/>
    <w:multiLevelType w:val="hybridMultilevel"/>
    <w:tmpl w:val="905222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786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7F82"/>
    <w:multiLevelType w:val="hybridMultilevel"/>
    <w:tmpl w:val="20D4B4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67E03"/>
    <w:multiLevelType w:val="hybridMultilevel"/>
    <w:tmpl w:val="DE74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74848"/>
    <w:multiLevelType w:val="hybridMultilevel"/>
    <w:tmpl w:val="D7F4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D2"/>
    <w:multiLevelType w:val="hybridMultilevel"/>
    <w:tmpl w:val="13BC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275E1"/>
    <w:multiLevelType w:val="hybridMultilevel"/>
    <w:tmpl w:val="2950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62D9"/>
    <w:multiLevelType w:val="hybridMultilevel"/>
    <w:tmpl w:val="C408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24F6A"/>
    <w:multiLevelType w:val="hybridMultilevel"/>
    <w:tmpl w:val="A320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32850"/>
    <w:multiLevelType w:val="hybridMultilevel"/>
    <w:tmpl w:val="368AC7DE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2561F5"/>
    <w:multiLevelType w:val="hybridMultilevel"/>
    <w:tmpl w:val="912E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30339"/>
    <w:multiLevelType w:val="hybridMultilevel"/>
    <w:tmpl w:val="98183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72869"/>
    <w:multiLevelType w:val="hybridMultilevel"/>
    <w:tmpl w:val="1474E436"/>
    <w:lvl w:ilvl="0" w:tplc="89A89A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D7488"/>
    <w:multiLevelType w:val="hybridMultilevel"/>
    <w:tmpl w:val="99AA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E"/>
    <w:rsid w:val="00077742"/>
    <w:rsid w:val="00116723"/>
    <w:rsid w:val="00150D71"/>
    <w:rsid w:val="0019567E"/>
    <w:rsid w:val="001A2DEA"/>
    <w:rsid w:val="00355819"/>
    <w:rsid w:val="003865CF"/>
    <w:rsid w:val="003B335A"/>
    <w:rsid w:val="003F673D"/>
    <w:rsid w:val="00412F77"/>
    <w:rsid w:val="006A662B"/>
    <w:rsid w:val="00823804"/>
    <w:rsid w:val="00873628"/>
    <w:rsid w:val="0088067A"/>
    <w:rsid w:val="008D721F"/>
    <w:rsid w:val="00925ED0"/>
    <w:rsid w:val="00AD0DA2"/>
    <w:rsid w:val="00B416E1"/>
    <w:rsid w:val="00BD0EBD"/>
    <w:rsid w:val="00C06B7C"/>
    <w:rsid w:val="00D075E0"/>
    <w:rsid w:val="00D724D6"/>
    <w:rsid w:val="00DC6218"/>
    <w:rsid w:val="00E2328C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D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D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istinairid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.coe.int/common-european-framework-of-reference-for-languages-learning-teaching/168074a4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3798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Tenescu</dc:creator>
  <cp:keywords/>
  <dc:description/>
  <cp:lastModifiedBy>Maria Tenescu</cp:lastModifiedBy>
  <cp:revision>21</cp:revision>
  <dcterms:created xsi:type="dcterms:W3CDTF">2017-12-05T07:33:00Z</dcterms:created>
  <dcterms:modified xsi:type="dcterms:W3CDTF">2017-12-08T06:32:00Z</dcterms:modified>
</cp:coreProperties>
</file>