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bookmarkStart w:id="0" w:name="_GoBack"/>
      <w:bookmarkEnd w:id="0"/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UNIVER</w:t>
      </w:r>
      <w:r w:rsidR="00F64B44">
        <w:rPr>
          <w:rFonts w:ascii="Times New Roman" w:hAnsi="Times New Roman" w:cs="Times New Roman"/>
          <w:b/>
          <w:sz w:val="36"/>
          <w:szCs w:val="36"/>
          <w:lang w:val="es-ES_tradnl"/>
        </w:rPr>
        <w:t>SITATEA PETROL – GAZE DIN PLOIEŞ</w:t>
      </w:r>
      <w:r w:rsidRPr="00F64B44">
        <w:rPr>
          <w:rFonts w:ascii="Times New Roman" w:hAnsi="Times New Roman" w:cs="Times New Roman"/>
          <w:b/>
          <w:sz w:val="36"/>
          <w:szCs w:val="36"/>
          <w:lang w:val="es-ES_tradnl"/>
        </w:rPr>
        <w:t>TI</w:t>
      </w:r>
    </w:p>
    <w:p w:rsidR="00290BE0" w:rsidRPr="00F64B44" w:rsidRDefault="00290BE0" w:rsidP="00290B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F64B44">
        <w:rPr>
          <w:rFonts w:ascii="Times New Roman" w:hAnsi="Times New Roman" w:cs="Times New Roman"/>
          <w:b/>
          <w:sz w:val="32"/>
          <w:szCs w:val="32"/>
          <w:lang w:val="es-ES_tradnl"/>
        </w:rPr>
        <w:t>DEPARTAMENTUL PENTRU PREGĂTIREA PERSONALULUI DIDACTIC</w:t>
      </w: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es-ES_tradnl"/>
        </w:rPr>
      </w:pP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Ti</w:t>
      </w:r>
      <w:r w:rsidR="00C15C53">
        <w:rPr>
          <w:rFonts w:ascii="Times New Roman" w:hAnsi="Times New Roman" w:cs="Times New Roman"/>
          <w:b/>
          <w:sz w:val="52"/>
          <w:szCs w:val="52"/>
          <w:lang w:val="es-ES_tradnl"/>
        </w:rPr>
        <w:t>t</w:t>
      </w:r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lul</w:t>
      </w:r>
      <w:proofErr w:type="spellEnd"/>
      <w:r w:rsidR="00F64B44"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b/>
          <w:sz w:val="52"/>
          <w:szCs w:val="52"/>
          <w:lang w:val="es-ES_tradnl"/>
        </w:rPr>
        <w:t>lucr</w:t>
      </w:r>
      <w:proofErr w:type="spellEnd"/>
      <w:r>
        <w:rPr>
          <w:rFonts w:ascii="Times New Roman" w:hAnsi="Times New Roman" w:cs="Times New Roman"/>
          <w:b/>
          <w:sz w:val="52"/>
          <w:szCs w:val="52"/>
          <w:lang w:val="ro-RO"/>
        </w:rPr>
        <w:t>ării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15C53" w:rsidRPr="00F64B44" w:rsidRDefault="00C15C53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Coordonator</w:t>
      </w:r>
      <w:proofErr w:type="spellEnd"/>
      <w:r w:rsidRPr="00F64B44">
        <w:rPr>
          <w:rFonts w:ascii="Times New Roman" w:hAnsi="Times New Roman" w:cs="Times New Roman"/>
          <w:sz w:val="32"/>
          <w:szCs w:val="32"/>
          <w:lang w:val="es-ES_tradnl"/>
        </w:rPr>
        <w:t>:</w:t>
      </w:r>
    </w:p>
    <w:p w:rsidR="00290BE0" w:rsidRPr="00F64B44" w:rsidRDefault="00290BE0" w:rsidP="00290BE0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  <w:lang w:val="es-ES_tradnl"/>
        </w:rPr>
      </w:pPr>
      <w:proofErr w:type="spellStart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>Grad</w:t>
      </w:r>
      <w:proofErr w:type="spellEnd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 xml:space="preserve"> </w:t>
      </w:r>
      <w:proofErr w:type="spellStart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>didactic</w:t>
      </w:r>
      <w:proofErr w:type="spellEnd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 xml:space="preserve">, </w:t>
      </w:r>
      <w:proofErr w:type="spellStart"/>
      <w:r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>numele</w:t>
      </w:r>
      <w:proofErr w:type="spellEnd"/>
      <w:r w:rsidR="00F64B44" w:rsidRPr="00F64B44">
        <w:rPr>
          <w:rFonts w:ascii="Times New Roman" w:hAnsi="Times New Roman" w:cs="Times New Roman"/>
          <w:color w:val="FF0000"/>
          <w:sz w:val="32"/>
          <w:szCs w:val="32"/>
          <w:lang w:val="es-ES_tradnl"/>
        </w:rPr>
        <w:t xml:space="preserve"> </w:t>
      </w:r>
      <w:r w:rsidR="00F64B44">
        <w:rPr>
          <w:rFonts w:ascii="Times New Roman" w:hAnsi="Times New Roman" w:cs="Times New Roman"/>
          <w:color w:val="FF0000"/>
          <w:sz w:val="32"/>
          <w:szCs w:val="32"/>
          <w:lang w:val="ro-RO"/>
        </w:rPr>
        <w:t>ş</w:t>
      </w:r>
      <w:r w:rsidRPr="00E31661">
        <w:rPr>
          <w:rFonts w:ascii="Times New Roman" w:hAnsi="Times New Roman" w:cs="Times New Roman"/>
          <w:color w:val="FF0000"/>
          <w:sz w:val="32"/>
          <w:szCs w:val="32"/>
          <w:lang w:val="ro-RO"/>
        </w:rPr>
        <w:t>i prenumele</w:t>
      </w:r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Candidat</w:t>
      </w:r>
      <w:proofErr w:type="spellEnd"/>
      <w:r w:rsidRPr="00F64B44">
        <w:rPr>
          <w:rFonts w:ascii="Times New Roman" w:hAnsi="Times New Roman" w:cs="Times New Roman"/>
          <w:sz w:val="28"/>
          <w:szCs w:val="28"/>
          <w:lang w:val="es-ES_tradnl"/>
        </w:rPr>
        <w:t>:</w:t>
      </w:r>
    </w:p>
    <w:p w:rsidR="00290BE0" w:rsidRPr="00F64B44" w:rsidRDefault="00F64B44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Profesor,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numele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ş</w:t>
      </w:r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prenumele</w:t>
      </w:r>
      <w:proofErr w:type="spellEnd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(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numele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de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după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căsătorie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în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paranteză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)</w:t>
      </w:r>
    </w:p>
    <w:p w:rsidR="00290BE0" w:rsidRPr="00F64B44" w:rsidRDefault="00F64B44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unitatea</w:t>
      </w:r>
      <w:proofErr w:type="spellEnd"/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de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învăţ</w:t>
      </w:r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ământ</w:t>
      </w:r>
      <w:proofErr w:type="spellEnd"/>
    </w:p>
    <w:p w:rsidR="00290BE0" w:rsidRPr="00F64B44" w:rsidRDefault="00290BE0" w:rsidP="00290BE0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</w:p>
    <w:p w:rsidR="00290BE0" w:rsidRPr="00F64B44" w:rsidRDefault="00290BE0" w:rsidP="00290B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s-ES_tradnl"/>
        </w:rPr>
      </w:pP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PLOIE</w:t>
      </w:r>
      <w:r w:rsidR="00F64B44">
        <w:rPr>
          <w:rFonts w:ascii="Times New Roman" w:hAnsi="Times New Roman" w:cs="Times New Roman"/>
          <w:sz w:val="28"/>
          <w:szCs w:val="28"/>
          <w:lang w:val="es-ES_tradnl"/>
        </w:rPr>
        <w:t>Ş</w:t>
      </w:r>
      <w:r w:rsidRPr="00F64B44">
        <w:rPr>
          <w:rFonts w:ascii="Times New Roman" w:hAnsi="Times New Roman" w:cs="Times New Roman"/>
          <w:sz w:val="28"/>
          <w:szCs w:val="28"/>
          <w:lang w:val="es-ES_tradnl"/>
        </w:rPr>
        <w:t>TI</w:t>
      </w:r>
    </w:p>
    <w:p w:rsidR="00290BE0" w:rsidRPr="00F64B44" w:rsidRDefault="00F64B44" w:rsidP="00290BE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es-ES_tradnl"/>
        </w:rPr>
      </w:pPr>
      <w:proofErr w:type="spellStart"/>
      <w:r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A</w:t>
      </w:r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nul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depunerii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 xml:space="preserve"> </w:t>
      </w:r>
      <w:proofErr w:type="spellStart"/>
      <w:r w:rsidR="00290BE0" w:rsidRPr="00F64B44">
        <w:rPr>
          <w:rFonts w:ascii="Times New Roman" w:hAnsi="Times New Roman" w:cs="Times New Roman"/>
          <w:color w:val="FF0000"/>
          <w:sz w:val="28"/>
          <w:szCs w:val="28"/>
          <w:lang w:val="es-ES_tradnl"/>
        </w:rPr>
        <w:t>lucrării</w:t>
      </w:r>
      <w:proofErr w:type="spellEnd"/>
    </w:p>
    <w:p w:rsidR="00104549" w:rsidRPr="00F64B44" w:rsidRDefault="00104549" w:rsidP="00290BE0">
      <w:pPr>
        <w:spacing w:after="0" w:line="360" w:lineRule="auto"/>
        <w:rPr>
          <w:lang w:val="es-ES_tradnl"/>
        </w:rPr>
      </w:pPr>
    </w:p>
    <w:sectPr w:rsidR="00104549" w:rsidRPr="00F64B44" w:rsidSect="00290BE0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4B" w:rsidRDefault="0091404B" w:rsidP="007B4B2F">
      <w:pPr>
        <w:spacing w:after="0" w:line="240" w:lineRule="auto"/>
      </w:pPr>
      <w:r>
        <w:separator/>
      </w:r>
    </w:p>
  </w:endnote>
  <w:endnote w:type="continuationSeparator" w:id="0">
    <w:p w:rsidR="0091404B" w:rsidRDefault="0091404B" w:rsidP="007B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B2F" w:rsidRPr="007B4B2F" w:rsidRDefault="007B4B2F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7B4B2F">
      <w:rPr>
        <w:rFonts w:ascii="Arial" w:hAnsi="Arial" w:cs="Arial"/>
        <w:i/>
        <w:sz w:val="20"/>
        <w:szCs w:val="20"/>
      </w:rPr>
      <w:t xml:space="preserve">F 367.16/Ed.1                                                                           </w:t>
    </w:r>
    <w:r>
      <w:rPr>
        <w:rFonts w:ascii="Arial" w:hAnsi="Arial" w:cs="Arial"/>
        <w:i/>
        <w:sz w:val="20"/>
        <w:szCs w:val="20"/>
      </w:rPr>
      <w:t xml:space="preserve">                        </w:t>
    </w:r>
    <w:r w:rsidRPr="007B4B2F">
      <w:rPr>
        <w:rFonts w:ascii="Arial" w:hAnsi="Arial" w:cs="Arial"/>
        <w:i/>
        <w:sz w:val="20"/>
        <w:szCs w:val="20"/>
      </w:rPr>
      <w:t xml:space="preserve">     </w:t>
    </w:r>
    <w:r w:rsidRPr="007B4B2F">
      <w:rPr>
        <w:rFonts w:ascii="Arial" w:hAnsi="Arial" w:cs="Arial"/>
        <w:i/>
        <w:sz w:val="20"/>
        <w:szCs w:val="20"/>
        <w:lang w:val="ro-RO"/>
      </w:rPr>
      <w:t>Fişier SMQ/Formulare</w:t>
    </w:r>
  </w:p>
  <w:p w:rsidR="007B4B2F" w:rsidRDefault="007B4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4B" w:rsidRDefault="0091404B" w:rsidP="007B4B2F">
      <w:pPr>
        <w:spacing w:after="0" w:line="240" w:lineRule="auto"/>
      </w:pPr>
      <w:r>
        <w:separator/>
      </w:r>
    </w:p>
  </w:footnote>
  <w:footnote w:type="continuationSeparator" w:id="0">
    <w:p w:rsidR="0091404B" w:rsidRDefault="0091404B" w:rsidP="007B4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E0"/>
    <w:rsid w:val="000415FC"/>
    <w:rsid w:val="000E6EF8"/>
    <w:rsid w:val="00104549"/>
    <w:rsid w:val="00290BE0"/>
    <w:rsid w:val="0058696C"/>
    <w:rsid w:val="005F2A32"/>
    <w:rsid w:val="007B4B2F"/>
    <w:rsid w:val="0091404B"/>
    <w:rsid w:val="0092182E"/>
    <w:rsid w:val="00A17A2C"/>
    <w:rsid w:val="00C15C53"/>
    <w:rsid w:val="00EA73D3"/>
    <w:rsid w:val="00F6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B2F"/>
  </w:style>
  <w:style w:type="paragraph" w:styleId="Footer">
    <w:name w:val="footer"/>
    <w:basedOn w:val="Normal"/>
    <w:link w:val="FooterChar"/>
    <w:uiPriority w:val="99"/>
    <w:unhideWhenUsed/>
    <w:rsid w:val="007B4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B2F"/>
  </w:style>
  <w:style w:type="paragraph" w:styleId="BalloonText">
    <w:name w:val="Balloon Text"/>
    <w:basedOn w:val="Normal"/>
    <w:link w:val="BalloonTextChar"/>
    <w:uiPriority w:val="99"/>
    <w:semiHidden/>
    <w:unhideWhenUsed/>
    <w:rsid w:val="007B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</cp:revision>
  <dcterms:created xsi:type="dcterms:W3CDTF">2016-06-09T15:55:00Z</dcterms:created>
  <dcterms:modified xsi:type="dcterms:W3CDTF">2016-06-09T15:55:00Z</dcterms:modified>
</cp:coreProperties>
</file>