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5" w:rsidRDefault="00F655B5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F655B5" w:rsidRDefault="00F655B5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</w:t>
      </w:r>
      <w:r w:rsidR="00353D79" w:rsidRP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6D1BBB">
        <w:rPr>
          <w:rFonts w:ascii="Calibri" w:eastAsia="Calibri" w:hAnsi="Calibri" w:cs="Arial"/>
          <w:b/>
          <w:color w:val="222222"/>
        </w:rPr>
        <w:t>Dezvol</w:t>
      </w:r>
      <w:r w:rsidR="00353D79">
        <w:rPr>
          <w:rFonts w:ascii="Calibri" w:eastAsia="Calibri" w:hAnsi="Calibri" w:cs="Arial"/>
          <w:b/>
          <w:color w:val="222222"/>
        </w:rPr>
        <w:t>t</w:t>
      </w:r>
      <w:r w:rsidR="006D1BBB">
        <w:rPr>
          <w:rFonts w:ascii="Calibri" w:eastAsia="Calibri" w:hAnsi="Calibri" w:cs="Arial"/>
          <w:b/>
          <w:color w:val="222222"/>
        </w:rPr>
        <w:t>a</w:t>
      </w:r>
      <w:r w:rsidR="00353D79">
        <w:rPr>
          <w:rFonts w:ascii="Calibri" w:eastAsia="Calibri" w:hAnsi="Calibri" w:cs="Arial"/>
          <w:b/>
          <w:color w:val="222222"/>
        </w:rPr>
        <w:t>rea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spiritului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lider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al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studentilor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si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="00353D79">
        <w:rPr>
          <w:rFonts w:ascii="Calibri" w:eastAsia="Calibri" w:hAnsi="Calibri" w:cs="Arial"/>
          <w:b/>
          <w:color w:val="222222"/>
        </w:rPr>
        <w:t>absolventilor</w:t>
      </w:r>
      <w:proofErr w:type="spellEnd"/>
      <w:r w:rsidR="00353D79">
        <w:rPr>
          <w:rFonts w:ascii="Calibri" w:eastAsia="Calibri" w:hAnsi="Calibri" w:cs="Arial"/>
          <w:b/>
          <w:color w:val="222222"/>
        </w:rPr>
        <w:t xml:space="preserve"> UPG Ploiesti</w:t>
      </w:r>
      <w:r w:rsidRPr="0055698B">
        <w:rPr>
          <w:rFonts w:ascii="Calibri" w:eastAsia="Calibri" w:hAnsi="Calibri" w:cs="Arial"/>
          <w:b/>
          <w:color w:val="222222"/>
        </w:rPr>
        <w:t>”</w:t>
      </w:r>
    </w:p>
    <w:p w:rsidR="00353D79" w:rsidRDefault="00AF32C4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  <w:r w:rsidRPr="002611D0">
        <w:rPr>
          <w:rFonts w:eastAsiaTheme="minorEastAsia" w:cstheme="minorHAnsi"/>
          <w:lang w:val="ro-RO"/>
        </w:rPr>
        <w:t xml:space="preserve">Nr.înreg.BA </w:t>
      </w:r>
      <w:r w:rsidR="00353D79">
        <w:rPr>
          <w:rFonts w:eastAsiaTheme="minorEastAsia" w:cstheme="minorHAnsi"/>
          <w:lang w:val="ro-RO"/>
        </w:rPr>
        <w:t xml:space="preserve">     </w:t>
      </w:r>
      <w:r w:rsidR="00CE74D9">
        <w:rPr>
          <w:rFonts w:eastAsiaTheme="minorEastAsia" w:cstheme="minorHAnsi"/>
          <w:lang w:val="ro-RO"/>
        </w:rPr>
        <w:t>/</w:t>
      </w:r>
      <w:r w:rsidR="00353D79">
        <w:rPr>
          <w:rFonts w:eastAsiaTheme="minorEastAsia" w:cstheme="minorHAnsi"/>
          <w:lang w:val="ro-RO"/>
        </w:rPr>
        <w:t xml:space="preserve">  </w:t>
      </w:r>
      <w:r w:rsidR="00834DD2">
        <w:rPr>
          <w:rFonts w:eastAsiaTheme="minorEastAsia" w:cstheme="minorHAnsi"/>
          <w:lang w:val="ro-RO"/>
        </w:rPr>
        <w:t>09.</w:t>
      </w:r>
      <w:r w:rsidR="00353D79" w:rsidRPr="002E7AAF">
        <w:rPr>
          <w:rFonts w:eastAsiaTheme="minorEastAsia" w:cstheme="minorHAnsi"/>
          <w:color w:val="FF0000"/>
          <w:lang w:val="ro-RO"/>
        </w:rPr>
        <w:t xml:space="preserve">.2019       </w:t>
      </w:r>
    </w:p>
    <w:p w:rsidR="00353D79" w:rsidRDefault="00353D79" w:rsidP="00353D79">
      <w:pPr>
        <w:spacing w:after="0" w:line="240" w:lineRule="auto"/>
        <w:jc w:val="both"/>
        <w:rPr>
          <w:rFonts w:eastAsiaTheme="minorEastAsia" w:cstheme="minorHAnsi"/>
          <w:color w:val="FF0000"/>
          <w:lang w:val="ro-RO"/>
        </w:rPr>
      </w:pPr>
    </w:p>
    <w:p w:rsidR="00A117FA" w:rsidRPr="00C06127" w:rsidRDefault="00A117FA" w:rsidP="00353D79">
      <w:pPr>
        <w:spacing w:after="0" w:line="240" w:lineRule="auto"/>
        <w:ind w:left="720" w:firstLine="720"/>
        <w:jc w:val="both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7353A1" w:rsidRPr="007353A1">
        <w:rPr>
          <w:rFonts w:eastAsiaTheme="minorEastAsia" w:cs="Times New Roman"/>
          <w:b/>
          <w:sz w:val="24"/>
          <w:szCs w:val="24"/>
          <w:lang w:val="ro-RO"/>
        </w:rPr>
        <w:t>Tehnică de calcul și comunicare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353D79">
        <w:rPr>
          <w:rFonts w:eastAsiaTheme="minorEastAsia" w:cs="Times New Roman"/>
          <w:b/>
          <w:lang w:val="ro-RO"/>
        </w:rPr>
        <w:t>17609.2</w:t>
      </w:r>
      <w:r w:rsidR="007353A1">
        <w:rPr>
          <w:rFonts w:eastAsiaTheme="minorEastAsia" w:cs="Times New Roman"/>
          <w:b/>
          <w:lang w:val="ro-RO"/>
        </w:rPr>
        <w:t>5</w:t>
      </w:r>
      <w:r w:rsidR="00353D79" w:rsidRPr="002611D0">
        <w:rPr>
          <w:rFonts w:eastAsiaTheme="minorEastAsia" w:cs="Times New Roman"/>
          <w:b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lang w:val="ro-RO"/>
        </w:rPr>
        <w:t>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A117FA" w:rsidRPr="00C06127" w:rsidRDefault="006F637A" w:rsidP="00E7568C">
      <w:pPr>
        <w:spacing w:after="0"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C06127">
        <w:rPr>
          <w:rFonts w:cs="Times New Roman"/>
          <w:b/>
          <w:sz w:val="24"/>
          <w:szCs w:val="24"/>
          <w:u w:val="single"/>
          <w:lang w:val="ro-RO"/>
        </w:rPr>
        <w:t>NOTĂ: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Potrivit condiţiilor impuse în Proiectul CNFIS –</w:t>
      </w:r>
      <w:r w:rsidR="000A5F0A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FDI-2019-0</w:t>
      </w:r>
      <w:r w:rsidR="00353D79">
        <w:rPr>
          <w:rFonts w:cs="Times New Roman"/>
          <w:b/>
          <w:sz w:val="24"/>
          <w:szCs w:val="24"/>
          <w:u w:val="single"/>
          <w:lang w:val="ro-RO"/>
        </w:rPr>
        <w:t>603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, valoarea unitară a produselor nu trebuie să 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>depășească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 2100 lei fără TVA, respectiv încadrarea produselor să nu se facă la categoria de mijloace fixe.</w:t>
      </w: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422ECB" w:rsidRPr="00AF056C" w:rsidTr="0019244C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 xml:space="preserve">Nr. </w:t>
            </w:r>
            <w:proofErr w:type="spellStart"/>
            <w:r w:rsidRPr="00AF056C">
              <w:t>crt</w:t>
            </w:r>
            <w:proofErr w:type="spellEnd"/>
            <w:r w:rsidRPr="00AF056C">
              <w:t>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proofErr w:type="spellStart"/>
            <w:r w:rsidRPr="00AF056C">
              <w:t>Denumirea</w:t>
            </w:r>
            <w:proofErr w:type="spellEnd"/>
            <w:r w:rsidRPr="00AF056C">
              <w:t xml:space="preserve"> </w:t>
            </w:r>
            <w:proofErr w:type="spellStart"/>
            <w:r w:rsidRPr="00AF056C">
              <w:t>produselor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Cant.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COD CPV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1.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rPr>
                <w:rFonts w:ascii="Times New Roman" w:hAnsi="Times New Roman" w:cs="Times New Roman"/>
                <w:szCs w:val="24"/>
                <w:lang w:val="ro-RO"/>
              </w:rPr>
              <w:t xml:space="preserve">Laptop ultraportabil Lenovo, </w:t>
            </w:r>
            <w:r w:rsidRPr="00AF056C">
              <w:rPr>
                <w:rFonts w:ascii="Times New Roman" w:hAnsi="Times New Roman" w:cs="Times New Roman"/>
                <w:szCs w:val="24"/>
              </w:rPr>
              <w:t xml:space="preserve">Windows 10 cu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licență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AF056C"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caracteristici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- Lightweight, Pentium, Screen 14", RAM 4GB, 1xHDMI, Bluetooth,  Card Reader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microSD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WebCam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, Windows 10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2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30213100-6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2.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Proiector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BENQ 1024x768, up to WUXGA 1920x1200, 3600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lumeni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, 15.000:1,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lampa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15.000 ore Smart Eco, 2*HDMI, USB Type Mini B, 3.5mm Mini Jack,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telecomanda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baterii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incluse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cablu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VGA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sau</w:t>
            </w:r>
            <w:proofErr w:type="spellEnd"/>
            <w:r w:rsidRPr="00AF05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eastAsia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1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38652120-7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Ecran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proiectie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trepied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, manual A+ Screen WS1-200, 200cm x 200cm /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Unghiul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vizualizare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de 160°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1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38653400-1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4.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magnetica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sticla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BI-OFFICE, 48x78 cm, alba, GL160101,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ce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include: 1 marker, 2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magneti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puternici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, un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burete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suport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marker,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grosime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>: 4 mm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1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30195920-7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5.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rPr>
                <w:rFonts w:ascii="Times New Roman" w:hAnsi="Times New Roman" w:cs="Times New Roman"/>
                <w:szCs w:val="24"/>
              </w:rPr>
              <w:t xml:space="preserve">Multifunctional laser color BROTHER,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, USB, Ethernet, Wi-Fi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 w:rsidRPr="00AF05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056C"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1</w:t>
            </w: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AF056C">
              <w:t>30232110-8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56C">
              <w:rPr>
                <w:rFonts w:ascii="Times New Roman" w:hAnsi="Times New Roman" w:cs="Times New Roman"/>
              </w:rPr>
              <w:t>Pachet</w:t>
            </w:r>
            <w:proofErr w:type="spellEnd"/>
            <w:r w:rsidRPr="00AF056C">
              <w:rPr>
                <w:rFonts w:ascii="Times New Roman" w:hAnsi="Times New Roman" w:cs="Times New Roman"/>
              </w:rPr>
              <w:t xml:space="preserve"> SMART BORD MULTITOUCH 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 w:rsidRPr="00AF056C">
              <w:rPr>
                <w:rFonts w:ascii="Times New Roman" w:hAnsi="Times New Roman" w:cs="Times New Roman"/>
              </w:rPr>
              <w:t xml:space="preserve"> </w:t>
            </w:r>
            <w:r w:rsidRPr="00AF056C">
              <w:rPr>
                <w:rFonts w:ascii="Times New Roman" w:hAnsi="Times New Roman" w:cs="Times New Roman"/>
                <w:szCs w:val="24"/>
                <w:lang w:val="ro-RO"/>
              </w:rPr>
              <w:t>include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</w:p>
        </w:tc>
        <w:tc>
          <w:tcPr>
            <w:tcW w:w="1531" w:type="dxa"/>
          </w:tcPr>
          <w:p w:rsidR="00422ECB" w:rsidRPr="00AF056C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6.1</w:t>
            </w:r>
          </w:p>
        </w:tc>
        <w:tc>
          <w:tcPr>
            <w:tcW w:w="5724" w:type="dxa"/>
            <w:shd w:val="clear" w:color="auto" w:fill="auto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tabla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interactiva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proiectie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din fata ,</w:t>
            </w:r>
          </w:p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686">
              <w:rPr>
                <w:rFonts w:ascii="Times New Roman" w:hAnsi="Times New Roman" w:cs="Times New Roman"/>
              </w:rPr>
              <w:t xml:space="preserve"> multi touch 4 </w:t>
            </w:r>
            <w:proofErr w:type="spellStart"/>
            <w:r w:rsidRPr="00FC2686">
              <w:rPr>
                <w:rFonts w:ascii="Times New Roman" w:hAnsi="Times New Roman" w:cs="Times New Roman"/>
              </w:rPr>
              <w:t>utilizatori</w:t>
            </w:r>
            <w:proofErr w:type="spellEnd"/>
            <w:r w:rsidRPr="00FC2686">
              <w:rPr>
                <w:rFonts w:ascii="Times New Roman" w:hAnsi="Times New Roman" w:cs="Times New Roman"/>
              </w:rPr>
              <w:t>, SMART BOARD, 195 cm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6.2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suport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perete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pentru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tabla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6.3</w:t>
            </w:r>
          </w:p>
        </w:tc>
        <w:tc>
          <w:tcPr>
            <w:tcW w:w="5724" w:type="dxa"/>
            <w:shd w:val="clear" w:color="auto" w:fill="auto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6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2686">
              <w:rPr>
                <w:rFonts w:ascii="Times New Roman" w:hAnsi="Times New Roman" w:cs="Times New Roman"/>
              </w:rPr>
              <w:t>videoproiector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dedicat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scurtă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(short-throw) NEC, 3300 ANSI LUMENI,</w:t>
            </w:r>
          </w:p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2686">
              <w:rPr>
                <w:rFonts w:ascii="Times New Roman" w:hAnsi="Times New Roman" w:cs="Times New Roman"/>
              </w:rPr>
              <w:t>lampa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8000 ore,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distanta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scurta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proiectie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6.4</w:t>
            </w:r>
          </w:p>
        </w:tc>
        <w:tc>
          <w:tcPr>
            <w:tcW w:w="5724" w:type="dxa"/>
            <w:shd w:val="clear" w:color="auto" w:fill="auto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2686">
              <w:rPr>
                <w:rFonts w:ascii="Times New Roman" w:hAnsi="Times New Roman" w:cs="Times New Roman"/>
              </w:rPr>
              <w:t>suport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perete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pentru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videoproiector</w:t>
            </w:r>
            <w:proofErr w:type="spellEnd"/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6.5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686">
              <w:rPr>
                <w:rFonts w:ascii="Times New Roman" w:hAnsi="Times New Roman" w:cs="Times New Roman"/>
              </w:rPr>
              <w:t xml:space="preserve">router wireless </w:t>
            </w:r>
            <w:proofErr w:type="spellStart"/>
            <w:r w:rsidRPr="00FC2686">
              <w:rPr>
                <w:rFonts w:ascii="Times New Roman" w:hAnsi="Times New Roman" w:cs="Times New Roman"/>
              </w:rPr>
              <w:t>MikroTik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RB2011UiAS-2HnD-IN, 5 x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porturi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Gigabit, port serial RJ45, port SFP, LCD panel, port </w:t>
            </w:r>
            <w:proofErr w:type="spellStart"/>
            <w:r w:rsidRPr="00FC2686">
              <w:rPr>
                <w:rFonts w:ascii="Times New Roman" w:hAnsi="Times New Roman" w:cs="Times New Roman"/>
              </w:rPr>
              <w:t>microUSB</w:t>
            </w:r>
            <w:proofErr w:type="spellEnd"/>
            <w:r w:rsidRPr="00FC268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2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6.6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2686">
              <w:rPr>
                <w:rFonts w:ascii="Times New Roman" w:hAnsi="Times New Roman" w:cs="Times New Roman"/>
              </w:rPr>
              <w:t xml:space="preserve">presenter, laser </w:t>
            </w:r>
            <w:proofErr w:type="spellStart"/>
            <w:r w:rsidRPr="00FC2686">
              <w:rPr>
                <w:rFonts w:ascii="Times New Roman" w:hAnsi="Times New Roman" w:cs="Times New Roman"/>
              </w:rPr>
              <w:t>rosu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functii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Next Slide, Previous Slide, Start / End Slide, Black Screen, Slide switch: ON/OFF, Wireless 2.4GH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raza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20m,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sursa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C2686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2x </w:t>
            </w:r>
            <w:proofErr w:type="spellStart"/>
            <w:r w:rsidRPr="00FC2686">
              <w:rPr>
                <w:rFonts w:ascii="Times New Roman" w:hAnsi="Times New Roman" w:cs="Times New Roman"/>
              </w:rPr>
              <w:t>baterii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AAA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2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  <w:tr w:rsidR="00422ECB" w:rsidRPr="00AF056C" w:rsidTr="0019244C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22ECB" w:rsidRPr="00AF056C" w:rsidRDefault="00422ECB" w:rsidP="0019244C">
            <w:pPr>
              <w:spacing w:after="0" w:line="240" w:lineRule="auto"/>
            </w:pPr>
            <w:r>
              <w:t>6.7</w:t>
            </w:r>
          </w:p>
        </w:tc>
        <w:tc>
          <w:tcPr>
            <w:tcW w:w="5724" w:type="dxa"/>
            <w:shd w:val="clear" w:color="auto" w:fill="auto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imprimanta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laser color,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imprimare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duplex,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scanare</w:t>
            </w:r>
            <w:proofErr w:type="spellEnd"/>
            <w:r w:rsidRPr="00FC2686">
              <w:rPr>
                <w:rFonts w:ascii="Times New Roman" w:hAnsi="Times New Roman" w:cs="Times New Roman"/>
              </w:rPr>
              <w:t>, USB, Ethernet, Wi-Fi</w:t>
            </w:r>
          </w:p>
        </w:tc>
        <w:tc>
          <w:tcPr>
            <w:tcW w:w="848" w:type="dxa"/>
          </w:tcPr>
          <w:p w:rsidR="00422ECB" w:rsidRPr="00AF056C" w:rsidRDefault="00422ECB" w:rsidP="0019244C">
            <w:pPr>
              <w:spacing w:after="0" w:line="240" w:lineRule="auto"/>
            </w:pPr>
            <w:r>
              <w:t>1</w:t>
            </w:r>
          </w:p>
        </w:tc>
        <w:tc>
          <w:tcPr>
            <w:tcW w:w="1531" w:type="dxa"/>
          </w:tcPr>
          <w:p w:rsidR="00422ECB" w:rsidRPr="00FC2686" w:rsidRDefault="00422ECB" w:rsidP="0019244C">
            <w:pPr>
              <w:spacing w:after="0" w:line="240" w:lineRule="auto"/>
            </w:pPr>
            <w:r w:rsidRPr="00FC2686">
              <w:t>30195100-3</w:t>
            </w:r>
          </w:p>
        </w:tc>
      </w:tr>
    </w:tbl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F14DDD" w:rsidRDefault="00F14DDD" w:rsidP="00353D79">
      <w:pPr>
        <w:tabs>
          <w:tab w:val="left" w:pos="3478"/>
        </w:tabs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353D79" w:rsidRDefault="00353D79" w:rsidP="00B02324">
      <w:pPr>
        <w:tabs>
          <w:tab w:val="left" w:pos="3478"/>
        </w:tabs>
        <w:spacing w:after="0"/>
        <w:rPr>
          <w:rFonts w:ascii="Times New Roman" w:hAnsi="Times New Roman" w:cs="Times New Roman"/>
          <w:b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:rsidR="00A117FA" w:rsidRPr="00C06127" w:rsidRDefault="00A117FA" w:rsidP="00E7568C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</w:tblGrid>
      <w:tr w:rsidR="0079033C" w:rsidRPr="00C06127" w:rsidTr="00E7568C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06127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Nr.crt.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7568C" w:rsidRPr="00C06127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B. Specificații tehnice ofertate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u w:val="single"/>
                <w:lang w:val="ro-RO"/>
              </w:rPr>
            </w:pPr>
            <w:r w:rsidRPr="00C06127">
              <w:rPr>
                <w:rFonts w:cs="Times New Roman"/>
                <w:i/>
                <w:lang w:val="ro-RO"/>
              </w:rPr>
              <w:t>[a se completa de către Ofertant]</w:t>
            </w:r>
          </w:p>
        </w:tc>
      </w:tr>
      <w:tr w:rsidR="0079033C" w:rsidRPr="00C06127" w:rsidTr="00E7568C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  <w:tc>
          <w:tcPr>
            <w:tcW w:w="4820" w:type="dxa"/>
            <w:vAlign w:val="center"/>
          </w:tcPr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Denumire produs</w:t>
            </w:r>
          </w:p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Marca / modelul produsului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Detaliile specifice şi standardele tehnice ale produsului ofertat</w:t>
            </w: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1.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>Laptop ultraportabil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 xml:space="preserve"> Lenovo</w:t>
            </w:r>
            <w:r w:rsidRPr="001C6D45">
              <w:rPr>
                <w:rFonts w:ascii="Times New Roman" w:hAnsi="Times New Roman" w:cs="Times New Roman"/>
                <w:szCs w:val="24"/>
                <w:lang w:val="ro-RO"/>
              </w:rPr>
              <w:t xml:space="preserve">, 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Windows 10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t xml:space="preserve">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caracteristici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 - Lightweight, Pentium, Screen 14", RAM 4GB, 1xHDMI, Bluetooth,  Card Reader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microSD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hAnsi="Times New Roman" w:cs="Times New Roman"/>
                <w:szCs w:val="24"/>
              </w:rPr>
              <w:t>WebCam</w:t>
            </w:r>
            <w:proofErr w:type="spellEnd"/>
            <w:r w:rsidRPr="006B1CB0">
              <w:rPr>
                <w:rFonts w:ascii="Times New Roman" w:hAnsi="Times New Roman" w:cs="Times New Roman"/>
                <w:szCs w:val="24"/>
              </w:rPr>
              <w:t>, Windows 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2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Proiector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BENQ </w:t>
            </w:r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1024x768, up to WUXGA 1920x1200, 3600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lumeni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15.000:1,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lampa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15.000 ore Smart Eco, 2*HDMI, USB Type Mini B, 3.5mm Mini Jack,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telecomanda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cu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baterii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incluse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B1CB0">
              <w:rPr>
                <w:rFonts w:ascii="Times New Roman" w:eastAsia="Times New Roman" w:hAnsi="Times New Roman" w:cs="Times New Roman"/>
                <w:szCs w:val="24"/>
              </w:rPr>
              <w:t>cablu</w:t>
            </w:r>
            <w:proofErr w:type="spellEnd"/>
            <w:r w:rsidRPr="006B1CB0">
              <w:rPr>
                <w:rFonts w:ascii="Times New Roman" w:eastAsia="Times New Roman" w:hAnsi="Times New Roman" w:cs="Times New Roman"/>
                <w:szCs w:val="24"/>
              </w:rPr>
              <w:t xml:space="preserve"> VGA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3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Ecran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proiectie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trepied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manual A+ Screen WS1-200, 200cm x 200cm /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Unghiul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vizualizare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de 160°</w:t>
            </w:r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4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magnetica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sticla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BI-OFFICE, 48x78 cm, alba, GL160101,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ce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include: 1 marker, 2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magneti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puternici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, un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burete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suport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marker,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grosime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tabla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: 4 mm</w:t>
            </w:r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9B1F40" w:rsidRPr="00C06127" w:rsidTr="00B6464F">
        <w:trPr>
          <w:jc w:val="center"/>
        </w:trPr>
        <w:tc>
          <w:tcPr>
            <w:tcW w:w="567" w:type="dxa"/>
            <w:vAlign w:val="center"/>
          </w:tcPr>
          <w:p w:rsidR="009B1F40" w:rsidRPr="00C06127" w:rsidRDefault="009B1F40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5</w:t>
            </w:r>
          </w:p>
        </w:tc>
        <w:tc>
          <w:tcPr>
            <w:tcW w:w="4820" w:type="dxa"/>
          </w:tcPr>
          <w:p w:rsidR="009B1F40" w:rsidRPr="00C32FF4" w:rsidRDefault="009B1F40" w:rsidP="00975F27">
            <w:pPr>
              <w:spacing w:after="0" w:line="240" w:lineRule="auto"/>
            </w:pPr>
            <w:r w:rsidRPr="001C6D45">
              <w:rPr>
                <w:rFonts w:ascii="Times New Roman" w:hAnsi="Times New Roman" w:cs="Times New Roman"/>
                <w:szCs w:val="24"/>
              </w:rPr>
              <w:t>Multifunctional laser color</w:t>
            </w:r>
            <w:r>
              <w:rPr>
                <w:rFonts w:ascii="Times New Roman" w:hAnsi="Times New Roman" w:cs="Times New Roman"/>
                <w:szCs w:val="24"/>
              </w:rPr>
              <w:t xml:space="preserve"> BROTHER</w:t>
            </w:r>
            <w:r w:rsidRPr="001C6D4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imprimare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 xml:space="preserve"> duplex, fax, </w:t>
            </w:r>
            <w:proofErr w:type="spellStart"/>
            <w:r w:rsidRPr="001C6D45">
              <w:rPr>
                <w:rFonts w:ascii="Times New Roman" w:hAnsi="Times New Roman" w:cs="Times New Roman"/>
                <w:szCs w:val="24"/>
              </w:rPr>
              <w:t>scanare</w:t>
            </w:r>
            <w:proofErr w:type="spellEnd"/>
            <w:r w:rsidRPr="001C6D45">
              <w:rPr>
                <w:rFonts w:ascii="Times New Roman" w:hAnsi="Times New Roman" w:cs="Times New Roman"/>
                <w:szCs w:val="24"/>
              </w:rPr>
              <w:t>, USB, Ethernet, Wi-Fi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9B1F40" w:rsidRPr="00C06127" w:rsidRDefault="009B1F40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22ECB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</w:t>
            </w:r>
          </w:p>
        </w:tc>
        <w:tc>
          <w:tcPr>
            <w:tcW w:w="4820" w:type="dxa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056C">
              <w:rPr>
                <w:rFonts w:ascii="Times New Roman" w:hAnsi="Times New Roman" w:cs="Times New Roman"/>
              </w:rPr>
              <w:t>Pachet</w:t>
            </w:r>
            <w:proofErr w:type="spellEnd"/>
            <w:r w:rsidRPr="00AF056C">
              <w:rPr>
                <w:rFonts w:ascii="Times New Roman" w:hAnsi="Times New Roman" w:cs="Times New Roman"/>
              </w:rPr>
              <w:t xml:space="preserve"> SMART BORD MULTITOUCH 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 w:rsidRPr="00AF056C">
              <w:rPr>
                <w:rFonts w:ascii="Times New Roman" w:hAnsi="Times New Roman" w:cs="Times New Roman"/>
              </w:rPr>
              <w:t xml:space="preserve"> </w:t>
            </w:r>
            <w:r w:rsidRPr="00AF056C">
              <w:rPr>
                <w:rFonts w:ascii="Times New Roman" w:hAnsi="Times New Roman" w:cs="Times New Roman"/>
                <w:szCs w:val="24"/>
                <w:lang w:val="ro-RO"/>
              </w:rPr>
              <w:t>include</w:t>
            </w:r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6.1</w:t>
            </w:r>
          </w:p>
        </w:tc>
        <w:tc>
          <w:tcPr>
            <w:tcW w:w="4820" w:type="dxa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2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C2686">
              <w:rPr>
                <w:rFonts w:ascii="Times New Roman" w:hAnsi="Times New Roman" w:cs="Times New Roman"/>
              </w:rPr>
              <w:t>tabla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interactiva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proiectie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din fata ,</w:t>
            </w:r>
          </w:p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686">
              <w:rPr>
                <w:rFonts w:ascii="Times New Roman" w:hAnsi="Times New Roman" w:cs="Times New Roman"/>
              </w:rPr>
              <w:t xml:space="preserve"> multi touch 4 </w:t>
            </w:r>
            <w:proofErr w:type="spellStart"/>
            <w:r w:rsidRPr="00FC2686">
              <w:rPr>
                <w:rFonts w:ascii="Times New Roman" w:hAnsi="Times New Roman" w:cs="Times New Roman"/>
              </w:rPr>
              <w:t>utilizatori</w:t>
            </w:r>
            <w:proofErr w:type="spellEnd"/>
            <w:r w:rsidRPr="00FC2686">
              <w:rPr>
                <w:rFonts w:ascii="Times New Roman" w:hAnsi="Times New Roman" w:cs="Times New Roman"/>
              </w:rPr>
              <w:t>, SMART BOARD, 195 cm</w:t>
            </w:r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6.2</w:t>
            </w:r>
          </w:p>
        </w:tc>
        <w:tc>
          <w:tcPr>
            <w:tcW w:w="4820" w:type="dxa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suport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perete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pentru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tabla</w:t>
            </w:r>
            <w:proofErr w:type="spellEnd"/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6.3</w:t>
            </w:r>
          </w:p>
        </w:tc>
        <w:tc>
          <w:tcPr>
            <w:tcW w:w="4820" w:type="dxa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68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C2686">
              <w:rPr>
                <w:rFonts w:ascii="Times New Roman" w:hAnsi="Times New Roman" w:cs="Times New Roman"/>
              </w:rPr>
              <w:t>videoproiector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dedicat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distanța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scurtă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(short-throw) NEC, 3300 ANSI LUMENI,</w:t>
            </w:r>
          </w:p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2686">
              <w:rPr>
                <w:rFonts w:ascii="Times New Roman" w:hAnsi="Times New Roman" w:cs="Times New Roman"/>
              </w:rPr>
              <w:t>lampa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8000 ore,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distanta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scurta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proiectie</w:t>
            </w:r>
            <w:proofErr w:type="spellEnd"/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6.4</w:t>
            </w:r>
          </w:p>
        </w:tc>
        <w:tc>
          <w:tcPr>
            <w:tcW w:w="4820" w:type="dxa"/>
          </w:tcPr>
          <w:p w:rsidR="00422ECB" w:rsidRPr="00FC2686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suport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perete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pentru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686">
              <w:rPr>
                <w:rFonts w:ascii="Times New Roman" w:hAnsi="Times New Roman" w:cs="Times New Roman"/>
              </w:rPr>
              <w:t>videoproiector</w:t>
            </w:r>
            <w:proofErr w:type="spellEnd"/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6.5</w:t>
            </w:r>
          </w:p>
        </w:tc>
        <w:tc>
          <w:tcPr>
            <w:tcW w:w="4820" w:type="dxa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C2686">
              <w:rPr>
                <w:rFonts w:ascii="Times New Roman" w:hAnsi="Times New Roman" w:cs="Times New Roman"/>
              </w:rPr>
              <w:t xml:space="preserve">router wireless </w:t>
            </w:r>
            <w:proofErr w:type="spellStart"/>
            <w:r w:rsidRPr="00FC2686">
              <w:rPr>
                <w:rFonts w:ascii="Times New Roman" w:hAnsi="Times New Roman" w:cs="Times New Roman"/>
              </w:rPr>
              <w:t>MikroTik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RB2011UiAS-2HnD-IN, 5 x </w:t>
            </w:r>
            <w:proofErr w:type="spellStart"/>
            <w:r w:rsidRPr="00FC2686">
              <w:rPr>
                <w:rFonts w:ascii="Times New Roman" w:hAnsi="Times New Roman" w:cs="Times New Roman"/>
              </w:rPr>
              <w:t>porturi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Gigabit, port serial RJ45, port SFP, LCD panel, port </w:t>
            </w:r>
            <w:proofErr w:type="spellStart"/>
            <w:r w:rsidRPr="00FC2686">
              <w:rPr>
                <w:rFonts w:ascii="Times New Roman" w:hAnsi="Times New Roman" w:cs="Times New Roman"/>
              </w:rPr>
              <w:t>microUSB</w:t>
            </w:r>
            <w:proofErr w:type="spellEnd"/>
            <w:r w:rsidRPr="00FC268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E69E6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6.6</w:t>
            </w:r>
          </w:p>
        </w:tc>
        <w:tc>
          <w:tcPr>
            <w:tcW w:w="4820" w:type="dxa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C2686">
              <w:rPr>
                <w:rFonts w:ascii="Times New Roman" w:hAnsi="Times New Roman" w:cs="Times New Roman"/>
              </w:rPr>
              <w:t xml:space="preserve">presenter, laser </w:t>
            </w:r>
            <w:proofErr w:type="spellStart"/>
            <w:r w:rsidRPr="00FC2686">
              <w:rPr>
                <w:rFonts w:ascii="Times New Roman" w:hAnsi="Times New Roman" w:cs="Times New Roman"/>
              </w:rPr>
              <w:t>rosu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functii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Next Slide, Previous Slide, Start / End Slide, Black Screen, Slide switch: ON/OFF, Wireless 2.4GH cu </w:t>
            </w:r>
            <w:proofErr w:type="spellStart"/>
            <w:r w:rsidRPr="00FC2686">
              <w:rPr>
                <w:rFonts w:ascii="Times New Roman" w:hAnsi="Times New Roman" w:cs="Times New Roman"/>
              </w:rPr>
              <w:t>raza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20m,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sursa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C2686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2x </w:t>
            </w:r>
            <w:proofErr w:type="spellStart"/>
            <w:r w:rsidRPr="00FC2686">
              <w:rPr>
                <w:rFonts w:ascii="Times New Roman" w:hAnsi="Times New Roman" w:cs="Times New Roman"/>
              </w:rPr>
              <w:t>baterii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AAA</w:t>
            </w:r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bookmarkStart w:id="0" w:name="_GoBack"/>
            <w:bookmarkEnd w:id="0"/>
          </w:p>
        </w:tc>
      </w:tr>
      <w:tr w:rsidR="00422ECB" w:rsidRPr="00C06127" w:rsidTr="00B6464F">
        <w:trPr>
          <w:jc w:val="center"/>
        </w:trPr>
        <w:tc>
          <w:tcPr>
            <w:tcW w:w="567" w:type="dxa"/>
            <w:vAlign w:val="center"/>
          </w:tcPr>
          <w:p w:rsidR="00422ECB" w:rsidRPr="00C06127" w:rsidRDefault="00422ECB" w:rsidP="004E69E6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6</w:t>
            </w:r>
            <w:r w:rsidR="004E69E6">
              <w:rPr>
                <w:rFonts w:eastAsiaTheme="minorEastAsia" w:cs="Times New Roman"/>
                <w:b/>
                <w:lang w:val="ro-RO"/>
              </w:rPr>
              <w:t>.7</w:t>
            </w:r>
          </w:p>
        </w:tc>
        <w:tc>
          <w:tcPr>
            <w:tcW w:w="4820" w:type="dxa"/>
          </w:tcPr>
          <w:p w:rsidR="00422ECB" w:rsidRPr="00AF056C" w:rsidRDefault="00422ECB" w:rsidP="00192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imprimanta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laser color,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imprimare</w:t>
            </w:r>
            <w:proofErr w:type="spellEnd"/>
            <w:r w:rsidRPr="00FC2686">
              <w:rPr>
                <w:rFonts w:ascii="Times New Roman" w:hAnsi="Times New Roman" w:cs="Times New Roman"/>
              </w:rPr>
              <w:t xml:space="preserve"> duplex, </w:t>
            </w:r>
            <w:proofErr w:type="spellStart"/>
            <w:r w:rsidRPr="00FC2686">
              <w:rPr>
                <w:rFonts w:ascii="Times New Roman" w:hAnsi="Times New Roman" w:cs="Times New Roman"/>
              </w:rPr>
              <w:t>scanare</w:t>
            </w:r>
            <w:proofErr w:type="spellEnd"/>
            <w:r w:rsidRPr="00FC2686">
              <w:rPr>
                <w:rFonts w:ascii="Times New Roman" w:hAnsi="Times New Roman" w:cs="Times New Roman"/>
              </w:rPr>
              <w:t>, USB, Ethernet, Wi-Fi</w:t>
            </w:r>
          </w:p>
        </w:tc>
        <w:tc>
          <w:tcPr>
            <w:tcW w:w="4252" w:type="dxa"/>
            <w:vAlign w:val="center"/>
          </w:tcPr>
          <w:p w:rsidR="00422ECB" w:rsidRPr="00C06127" w:rsidRDefault="00422ECB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</w:t>
      </w:r>
      <w:r w:rsidRPr="00C06127">
        <w:rPr>
          <w:rFonts w:asciiTheme="minorHAnsi" w:hAnsiTheme="minorHAnsi"/>
          <w:lang w:val="ro-RO"/>
        </w:rPr>
        <w:lastRenderedPageBreak/>
        <w:t xml:space="preserve">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082763" w:rsidRPr="00C06127" w:rsidRDefault="00F14DDD" w:rsidP="00F14DDD">
      <w:pPr>
        <w:tabs>
          <w:tab w:val="left" w:pos="1440"/>
        </w:tabs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b/>
          <w:sz w:val="24"/>
          <w:szCs w:val="24"/>
          <w:lang w:val="ro-RO"/>
        </w:rPr>
        <w:tab/>
      </w:r>
      <w:r w:rsidR="000C37FF" w:rsidRPr="000C37FF">
        <w:rPr>
          <w:rFonts w:cs="Times New Roman"/>
          <w:b/>
          <w:sz w:val="24"/>
          <w:szCs w:val="24"/>
          <w:lang w:val="ro-RO"/>
        </w:rPr>
        <w:t>Termenul de livrare a produselor este de maxim 15 zile de la atribuirea comenzii în SICAP.</w:t>
      </w:r>
      <w:r>
        <w:rPr>
          <w:rFonts w:cs="Times New Roman"/>
          <w:b/>
          <w:sz w:val="24"/>
          <w:szCs w:val="24"/>
          <w:lang w:val="ro-RO"/>
        </w:rPr>
        <w:tab/>
      </w: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F14DDD">
      <w:footerReference w:type="default" r:id="rId9"/>
      <w:pgSz w:w="11907" w:h="16840" w:code="9"/>
      <w:pgMar w:top="709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6" w:rsidRDefault="00804196">
      <w:pPr>
        <w:spacing w:after="0" w:line="240" w:lineRule="auto"/>
      </w:pPr>
      <w:r>
        <w:separator/>
      </w:r>
    </w:p>
  </w:endnote>
  <w:endnote w:type="continuationSeparator" w:id="0">
    <w:p w:rsidR="00804196" w:rsidRDefault="0080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6" w:rsidRDefault="00804196">
      <w:pPr>
        <w:spacing w:after="0" w:line="240" w:lineRule="auto"/>
      </w:pPr>
      <w:r>
        <w:separator/>
      </w:r>
    </w:p>
  </w:footnote>
  <w:footnote w:type="continuationSeparator" w:id="0">
    <w:p w:rsidR="00804196" w:rsidRDefault="0080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27FE"/>
    <w:multiLevelType w:val="hybridMultilevel"/>
    <w:tmpl w:val="A3765656"/>
    <w:lvl w:ilvl="0" w:tplc="9B6A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7FF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47E55"/>
    <w:rsid w:val="00350229"/>
    <w:rsid w:val="00350404"/>
    <w:rsid w:val="003517DD"/>
    <w:rsid w:val="0035186E"/>
    <w:rsid w:val="00351BF9"/>
    <w:rsid w:val="003521D9"/>
    <w:rsid w:val="003522DC"/>
    <w:rsid w:val="00353D79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8C2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2ECB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15AA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562D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69E6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89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2B9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808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1BBB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3A1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4196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4335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4DD2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63F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1F40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4A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C31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2324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8BC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0825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DDD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A441-BBEA-48D1-96D8-B7C9ED1E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2019-07-25T08:47:00Z</cp:lastPrinted>
  <dcterms:created xsi:type="dcterms:W3CDTF">2019-09-04T11:08:00Z</dcterms:created>
  <dcterms:modified xsi:type="dcterms:W3CDTF">2019-09-05T05:37:00Z</dcterms:modified>
</cp:coreProperties>
</file>