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63" w:rsidRPr="00DF5A27" w:rsidRDefault="00DF5A27" w:rsidP="00DF5A27">
      <w:pPr>
        <w:spacing w:after="0" w:line="240" w:lineRule="auto"/>
        <w:ind w:left="5760" w:firstLine="720"/>
        <w:jc w:val="center"/>
        <w:rPr>
          <w:rFonts w:eastAsia="Times New Roman" w:cs="Times New Roman"/>
          <w:lang w:val="ro-RO"/>
        </w:rPr>
      </w:pPr>
      <w:r w:rsidRPr="00DF5A27">
        <w:rPr>
          <w:rFonts w:eastAsia="Times New Roman" w:cs="Times New Roman"/>
          <w:lang w:val="ro-RO"/>
        </w:rPr>
        <w:t>ANEXA</w:t>
      </w:r>
    </w:p>
    <w:p w:rsidR="00890463" w:rsidRPr="00DF5A27" w:rsidRDefault="00890463" w:rsidP="00DF5A27">
      <w:pPr>
        <w:spacing w:after="0" w:line="240" w:lineRule="auto"/>
        <w:ind w:left="5760" w:firstLine="720"/>
        <w:jc w:val="center"/>
        <w:rPr>
          <w:rFonts w:eastAsia="Times New Roman" w:cs="Times New Roman"/>
          <w:lang w:val="ro-RO"/>
        </w:rPr>
      </w:pPr>
      <w:r w:rsidRPr="00DF5A27">
        <w:rPr>
          <w:rFonts w:eastAsia="Times New Roman" w:cs="Times New Roman"/>
          <w:lang w:val="ro-RO"/>
        </w:rPr>
        <w:t>la</w:t>
      </w:r>
    </w:p>
    <w:p w:rsidR="00890463" w:rsidRPr="00DF5A27" w:rsidRDefault="00890463" w:rsidP="00DF5A27">
      <w:pPr>
        <w:spacing w:after="0" w:line="240" w:lineRule="auto"/>
        <w:jc w:val="right"/>
        <w:rPr>
          <w:rFonts w:cstheme="minorHAnsi"/>
          <w:lang w:val="ro-RO"/>
        </w:rPr>
      </w:pPr>
      <w:r w:rsidRPr="00DF5A27">
        <w:rPr>
          <w:rFonts w:cstheme="minorHAnsi"/>
          <w:lang w:val="ro-RO"/>
        </w:rPr>
        <w:t>INVITAȚIE DE PARTICIPARE</w:t>
      </w:r>
    </w:p>
    <w:p w:rsidR="00DF5A27" w:rsidRPr="00DF5A27" w:rsidRDefault="00DF5A27" w:rsidP="00DF5A27">
      <w:pPr>
        <w:pStyle w:val="Heading4"/>
        <w:spacing w:before="0" w:line="240" w:lineRule="auto"/>
        <w:jc w:val="right"/>
        <w:rPr>
          <w:rFonts w:cstheme="minorHAnsi"/>
          <w:color w:val="auto"/>
          <w:lang w:val="ro-RO"/>
        </w:rPr>
      </w:pPr>
      <w:r w:rsidRPr="00DF5A27">
        <w:rPr>
          <w:color w:val="auto"/>
          <w:lang w:val="ro-RO"/>
        </w:rPr>
        <w:t>(</w:t>
      </w:r>
      <w:r w:rsidR="00606D1E">
        <w:fldChar w:fldCharType="begin"/>
      </w:r>
      <w:r w:rsidR="00606D1E">
        <w:instrText xml:space="preserve"> HYPERLINK \l "Anexe" </w:instrText>
      </w:r>
      <w:r w:rsidR="00606D1E">
        <w:fldChar w:fldCharType="separate"/>
      </w:r>
      <w:r w:rsidRPr="00DF5A27">
        <w:rPr>
          <w:rStyle w:val="Hyperlink"/>
          <w:color w:val="auto"/>
          <w:lang w:val="ro-RO"/>
        </w:rPr>
        <w:t>Anexa 6.2.1 - Cerere de ofertă (CO-B)</w:t>
      </w:r>
      <w:r w:rsidR="00606D1E">
        <w:rPr>
          <w:rStyle w:val="Hyperlink"/>
          <w:color w:val="auto"/>
          <w:lang w:val="ro-RO"/>
        </w:rPr>
        <w:fldChar w:fldCharType="end"/>
      </w:r>
      <w:r w:rsidRPr="00DF5A27">
        <w:rPr>
          <w:color w:val="auto"/>
          <w:lang w:val="ro-RO"/>
        </w:rPr>
        <w:t>)</w:t>
      </w:r>
    </w:p>
    <w:p w:rsidR="00DF5A27" w:rsidRPr="00DF5A27" w:rsidRDefault="00890463" w:rsidP="00DF5A27">
      <w:pPr>
        <w:pStyle w:val="Heading4"/>
        <w:spacing w:before="0" w:line="240" w:lineRule="auto"/>
        <w:jc w:val="right"/>
        <w:rPr>
          <w:rFonts w:cstheme="minorHAnsi"/>
          <w:i w:val="0"/>
          <w:color w:val="auto"/>
          <w:lang w:val="ro-RO"/>
        </w:rPr>
      </w:pPr>
      <w:r w:rsidRPr="00DF5A27">
        <w:rPr>
          <w:rFonts w:cstheme="minorHAnsi"/>
          <w:color w:val="auto"/>
          <w:lang w:val="ro-RO"/>
        </w:rPr>
        <w:t xml:space="preserve">                     </w:t>
      </w:r>
      <w:r w:rsidRPr="00DF5A27">
        <w:rPr>
          <w:rFonts w:cstheme="minorHAnsi"/>
          <w:color w:val="auto"/>
          <w:lang w:val="ro-RO"/>
        </w:rPr>
        <w:tab/>
      </w:r>
      <w:r w:rsidRPr="00DF5A27">
        <w:rPr>
          <w:rFonts w:cstheme="minorHAnsi"/>
          <w:i w:val="0"/>
          <w:color w:val="auto"/>
          <w:lang w:val="ro-RO"/>
        </w:rPr>
        <w:t xml:space="preserve">   pentru achiziția de bunuri</w:t>
      </w:r>
      <w:bookmarkStart w:id="0" w:name="Anexa_6_2_1_Cerere_de_ofertă_CO_B"/>
    </w:p>
    <w:bookmarkEnd w:id="0"/>
    <w:p w:rsidR="00DF5A27" w:rsidRDefault="00DF5A27" w:rsidP="00DF5A27">
      <w:pPr>
        <w:spacing w:after="0" w:line="240" w:lineRule="auto"/>
        <w:rPr>
          <w:rFonts w:ascii="Calibri" w:eastAsia="Times New Roman" w:hAnsi="Calibri" w:cs="Times New Roman"/>
          <w:b/>
          <w:lang w:val="pt-BR"/>
        </w:rPr>
      </w:pPr>
    </w:p>
    <w:p w:rsidR="007D6CF3" w:rsidRDefault="00890463" w:rsidP="00890463">
      <w:pPr>
        <w:tabs>
          <w:tab w:val="center" w:pos="4680"/>
          <w:tab w:val="left" w:pos="6810"/>
        </w:tabs>
        <w:spacing w:after="0" w:line="240" w:lineRule="auto"/>
        <w:jc w:val="right"/>
        <w:rPr>
          <w:rFonts w:ascii="Times New Roman" w:eastAsia="Times New Roman" w:hAnsi="Times New Roman" w:cs="Times New Roman"/>
          <w:sz w:val="24"/>
          <w:szCs w:val="24"/>
          <w:lang w:val="ro-RO"/>
        </w:rPr>
      </w:pPr>
      <w:r>
        <w:rPr>
          <w:rFonts w:cstheme="minorHAnsi"/>
          <w:lang w:val="ro-RO"/>
        </w:rPr>
        <w:t xml:space="preserve"> </w:t>
      </w:r>
      <w:r w:rsidRPr="006C1F8A">
        <w:rPr>
          <w:rFonts w:cstheme="minorHAnsi"/>
          <w:lang w:val="ro-RO"/>
        </w:rPr>
        <w:tab/>
      </w:r>
    </w:p>
    <w:p w:rsidR="00925971" w:rsidRDefault="00925971" w:rsidP="007D6CF3">
      <w:pPr>
        <w:spacing w:before="240" w:after="60" w:line="240" w:lineRule="auto"/>
        <w:outlineLvl w:val="6"/>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Nr.înreg.beneficiar B.A.</w:t>
      </w:r>
      <w:r w:rsidR="007F6F4A">
        <w:rPr>
          <w:rFonts w:ascii="Times New Roman" w:eastAsia="Times New Roman" w:hAnsi="Times New Roman" w:cs="Times New Roman"/>
          <w:sz w:val="24"/>
          <w:szCs w:val="24"/>
          <w:lang w:val="ro-RO"/>
        </w:rPr>
        <w:t>318</w:t>
      </w:r>
      <w:r>
        <w:rPr>
          <w:rFonts w:ascii="Times New Roman" w:eastAsia="Times New Roman" w:hAnsi="Times New Roman" w:cs="Times New Roman"/>
          <w:sz w:val="24"/>
          <w:szCs w:val="24"/>
          <w:lang w:val="ro-RO"/>
        </w:rPr>
        <w:t>/</w:t>
      </w:r>
      <w:r w:rsidR="007F6F4A">
        <w:rPr>
          <w:rFonts w:ascii="Times New Roman" w:eastAsia="Times New Roman" w:hAnsi="Times New Roman" w:cs="Times New Roman"/>
          <w:sz w:val="24"/>
          <w:szCs w:val="24"/>
          <w:lang w:val="ro-RO"/>
        </w:rPr>
        <w:t>23</w:t>
      </w:r>
      <w:r>
        <w:rPr>
          <w:rFonts w:ascii="Times New Roman" w:eastAsia="Times New Roman" w:hAnsi="Times New Roman" w:cs="Times New Roman"/>
          <w:sz w:val="24"/>
          <w:szCs w:val="24"/>
          <w:lang w:val="ro-RO"/>
        </w:rPr>
        <w:t>.0</w:t>
      </w:r>
      <w:r w:rsidR="007F6F4A">
        <w:rPr>
          <w:rFonts w:ascii="Times New Roman" w:eastAsia="Times New Roman" w:hAnsi="Times New Roman" w:cs="Times New Roman"/>
          <w:sz w:val="24"/>
          <w:szCs w:val="24"/>
          <w:lang w:val="ro-RO"/>
        </w:rPr>
        <w:t>9.2019</w:t>
      </w:r>
    </w:p>
    <w:p w:rsidR="007D6CF3" w:rsidRDefault="00925971" w:rsidP="007D6CF3">
      <w:pPr>
        <w:spacing w:before="240" w:after="60" w:line="240" w:lineRule="auto"/>
        <w:outlineLvl w:val="6"/>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7D6CF3">
        <w:rPr>
          <w:rFonts w:ascii="Times New Roman" w:eastAsia="Times New Roman" w:hAnsi="Times New Roman" w:cs="Times New Roman"/>
          <w:sz w:val="24"/>
          <w:szCs w:val="24"/>
          <w:lang w:val="ro-RO"/>
        </w:rPr>
        <w:t>Nr.inreg.ofertant.............................................................</w:t>
      </w:r>
    </w:p>
    <w:p w:rsidR="007D6CF3" w:rsidRPr="0013226E" w:rsidRDefault="007D6CF3" w:rsidP="007D6CF3">
      <w:pPr>
        <w:spacing w:before="240" w:after="60" w:line="240" w:lineRule="auto"/>
        <w:outlineLvl w:val="6"/>
        <w:rPr>
          <w:rFonts w:ascii="Times New Roman" w:eastAsia="Times New Roman" w:hAnsi="Times New Roman" w:cs="Times New Roman"/>
          <w:sz w:val="24"/>
          <w:szCs w:val="24"/>
          <w:lang w:val="ro-RO"/>
        </w:rPr>
      </w:pPr>
    </w:p>
    <w:p w:rsidR="007D6CF3" w:rsidRPr="0013226E" w:rsidRDefault="007D6CF3" w:rsidP="007D6CF3">
      <w:pPr>
        <w:spacing w:after="0" w:line="240" w:lineRule="auto"/>
        <w:jc w:val="center"/>
        <w:rPr>
          <w:rFonts w:cstheme="minorHAnsi"/>
          <w:b/>
          <w:u w:val="single"/>
          <w:lang w:val="ro-RO"/>
        </w:rPr>
      </w:pPr>
      <w:r w:rsidRPr="0013226E">
        <w:rPr>
          <w:rFonts w:cstheme="minorHAnsi"/>
          <w:b/>
          <w:u w:val="single"/>
          <w:lang w:val="ro-RO"/>
        </w:rPr>
        <w:t>Termeni şi Condiţii de Livrare*</w:t>
      </w:r>
      <w:r w:rsidRPr="0013226E">
        <w:rPr>
          <w:rFonts w:cstheme="minorHAnsi"/>
          <w:b/>
          <w:u w:val="single"/>
          <w:vertAlign w:val="superscript"/>
          <w:lang w:val="ro-RO"/>
        </w:rPr>
        <w:footnoteReference w:id="1"/>
      </w:r>
    </w:p>
    <w:p w:rsidR="007D6CF3" w:rsidRPr="0013226E" w:rsidRDefault="007D6CF3" w:rsidP="007D6CF3">
      <w:pPr>
        <w:tabs>
          <w:tab w:val="left" w:pos="-720"/>
        </w:tabs>
        <w:suppressAutoHyphens/>
        <w:spacing w:after="0" w:line="240" w:lineRule="auto"/>
        <w:jc w:val="center"/>
        <w:rPr>
          <w:rFonts w:eastAsia="Times New Roman" w:cstheme="minorHAnsi"/>
          <w:i/>
          <w:color w:val="3366FF"/>
          <w:szCs w:val="20"/>
          <w:lang w:val="ro-RO"/>
        </w:rPr>
      </w:pPr>
      <w:r w:rsidRPr="0013226E">
        <w:rPr>
          <w:rFonts w:eastAsia="Times New Roman" w:cstheme="minorHAnsi"/>
          <w:szCs w:val="20"/>
          <w:lang w:val="ro-RO"/>
        </w:rPr>
        <w:t xml:space="preserve">Achiziția de </w:t>
      </w:r>
      <w:r>
        <w:rPr>
          <w:rFonts w:eastAsia="Times New Roman" w:cstheme="minorHAnsi"/>
          <w:szCs w:val="20"/>
          <w:lang w:val="ro-RO"/>
        </w:rPr>
        <w:t xml:space="preserve">bunuri </w:t>
      </w:r>
      <w:r w:rsidR="007332C8">
        <w:rPr>
          <w:rFonts w:eastAsia="Times New Roman" w:cstheme="minorHAnsi"/>
          <w:szCs w:val="20"/>
          <w:lang w:val="ro-RO"/>
        </w:rPr>
        <w:t xml:space="preserve"> - </w:t>
      </w:r>
      <w:r w:rsidR="003B3541">
        <w:rPr>
          <w:rFonts w:eastAsia="Times New Roman" w:cstheme="minorHAnsi"/>
          <w:szCs w:val="20"/>
          <w:lang w:val="ro-RO"/>
        </w:rPr>
        <w:t>MOBILIER</w:t>
      </w:r>
    </w:p>
    <w:p w:rsidR="007D6CF3" w:rsidRPr="0013226E" w:rsidRDefault="007D6CF3" w:rsidP="007D6CF3">
      <w:pPr>
        <w:spacing w:after="0" w:line="240" w:lineRule="auto"/>
        <w:rPr>
          <w:rFonts w:cstheme="minorHAnsi"/>
          <w:lang w:val="ro-RO"/>
        </w:rPr>
      </w:pPr>
    </w:p>
    <w:p w:rsidR="0089082C" w:rsidRPr="0089082C" w:rsidRDefault="0089082C" w:rsidP="0089082C">
      <w:pPr>
        <w:spacing w:after="0" w:line="240" w:lineRule="auto"/>
        <w:rPr>
          <w:rFonts w:cstheme="minorHAnsi"/>
          <w:b/>
          <w:lang w:val="ro-RO"/>
        </w:rPr>
      </w:pPr>
      <w:r w:rsidRPr="0089082C">
        <w:rPr>
          <w:rFonts w:cstheme="minorHAnsi"/>
          <w:b/>
          <w:lang w:val="ro-RO"/>
        </w:rPr>
        <w:t>Proiectul privind Învățământul Secundar (ROSE)</w:t>
      </w:r>
    </w:p>
    <w:p w:rsidR="0089082C" w:rsidRPr="0089082C" w:rsidRDefault="0089082C" w:rsidP="0089082C">
      <w:pPr>
        <w:spacing w:after="0" w:line="240" w:lineRule="auto"/>
        <w:rPr>
          <w:b/>
          <w:i/>
        </w:rPr>
      </w:pPr>
      <w:r w:rsidRPr="0089082C">
        <w:rPr>
          <w:rFonts w:cstheme="minorHAnsi"/>
          <w:b/>
          <w:lang w:val="ro-RO"/>
        </w:rPr>
        <w:t xml:space="preserve">Schema de Granturi </w:t>
      </w:r>
      <w:r w:rsidRPr="0089082C">
        <w:rPr>
          <w:b/>
        </w:rPr>
        <w:t xml:space="preserve">– Centre de </w:t>
      </w:r>
      <w:proofErr w:type="spellStart"/>
      <w:r w:rsidRPr="0089082C">
        <w:rPr>
          <w:b/>
        </w:rPr>
        <w:t>Învățare</w:t>
      </w:r>
      <w:proofErr w:type="spellEnd"/>
      <w:r w:rsidRPr="0089082C">
        <w:rPr>
          <w:b/>
        </w:rPr>
        <w:t xml:space="preserve"> (SGCU-CI)</w:t>
      </w:r>
    </w:p>
    <w:p w:rsidR="0089082C" w:rsidRPr="0089082C" w:rsidRDefault="0089082C" w:rsidP="0089082C">
      <w:pPr>
        <w:spacing w:after="0" w:line="240" w:lineRule="auto"/>
        <w:rPr>
          <w:rFonts w:cstheme="minorHAnsi"/>
          <w:b/>
          <w:lang w:val="ro-RO"/>
        </w:rPr>
      </w:pPr>
      <w:r w:rsidRPr="0089082C">
        <w:rPr>
          <w:rFonts w:cstheme="minorHAnsi"/>
          <w:b/>
          <w:lang w:val="ro-RO"/>
        </w:rPr>
        <w:t>Beneficiar</w:t>
      </w:r>
      <w:r w:rsidRPr="0089082C">
        <w:rPr>
          <w:b/>
        </w:rPr>
        <w:t xml:space="preserve"> UNIVERSITATEA PETROL-GAZE DIN PLOIEȘTI</w:t>
      </w:r>
    </w:p>
    <w:p w:rsidR="0089082C" w:rsidRPr="0089082C" w:rsidRDefault="0089082C" w:rsidP="0089082C">
      <w:pPr>
        <w:spacing w:after="0" w:line="240" w:lineRule="auto"/>
        <w:rPr>
          <w:rFonts w:cstheme="minorHAnsi"/>
          <w:b/>
          <w:lang w:val="ro-RO"/>
        </w:rPr>
      </w:pPr>
      <w:r w:rsidRPr="0089082C">
        <w:rPr>
          <w:rFonts w:cstheme="minorHAnsi"/>
          <w:b/>
          <w:lang w:val="ro-RO"/>
        </w:rPr>
        <w:t>Titlul subproiectului</w:t>
      </w:r>
      <w:r w:rsidRPr="0089082C">
        <w:rPr>
          <w:b/>
        </w:rPr>
        <w:t xml:space="preserve">-START UP -  </w:t>
      </w:r>
      <w:proofErr w:type="spellStart"/>
      <w:r w:rsidRPr="0089082C">
        <w:rPr>
          <w:b/>
        </w:rPr>
        <w:t>Ghidul</w:t>
      </w:r>
      <w:proofErr w:type="spellEnd"/>
      <w:r w:rsidRPr="0089082C">
        <w:rPr>
          <w:b/>
        </w:rPr>
        <w:t xml:space="preserve"> </w:t>
      </w:r>
      <w:proofErr w:type="spellStart"/>
      <w:r w:rsidRPr="0089082C">
        <w:rPr>
          <w:b/>
        </w:rPr>
        <w:t>tău</w:t>
      </w:r>
      <w:proofErr w:type="spellEnd"/>
      <w:r w:rsidRPr="0089082C">
        <w:rPr>
          <w:b/>
        </w:rPr>
        <w:t xml:space="preserve"> de </w:t>
      </w:r>
      <w:proofErr w:type="spellStart"/>
      <w:r w:rsidRPr="0089082C">
        <w:rPr>
          <w:b/>
        </w:rPr>
        <w:t>învățare</w:t>
      </w:r>
      <w:proofErr w:type="spellEnd"/>
    </w:p>
    <w:p w:rsidR="0089082C" w:rsidRPr="0089082C" w:rsidRDefault="0089082C" w:rsidP="0089082C">
      <w:pPr>
        <w:spacing w:after="0" w:line="240" w:lineRule="auto"/>
        <w:rPr>
          <w:rFonts w:cstheme="minorHAnsi"/>
          <w:b/>
          <w:lang w:val="ro-RO"/>
        </w:rPr>
      </w:pPr>
      <w:r w:rsidRPr="0089082C">
        <w:rPr>
          <w:rFonts w:cstheme="minorHAnsi"/>
          <w:b/>
          <w:lang w:val="ro-RO"/>
        </w:rPr>
        <w:t>Acord de grant nr.80/SGU/CI/I</w:t>
      </w:r>
    </w:p>
    <w:p w:rsidR="007D6CF3" w:rsidRPr="0013226E" w:rsidRDefault="007D6CF3" w:rsidP="007D6CF3">
      <w:pPr>
        <w:spacing w:after="0" w:line="240" w:lineRule="auto"/>
        <w:rPr>
          <w:rFonts w:cstheme="minorHAnsi"/>
          <w:color w:val="4F81BD" w:themeColor="accent1"/>
          <w:lang w:val="ro-RO"/>
        </w:rPr>
      </w:pPr>
    </w:p>
    <w:p w:rsidR="007D6CF3" w:rsidRPr="0013226E" w:rsidRDefault="007D6CF3" w:rsidP="007D6CF3">
      <w:pPr>
        <w:spacing w:after="0" w:line="240" w:lineRule="auto"/>
        <w:ind w:left="6300" w:hanging="6300"/>
        <w:rPr>
          <w:rFonts w:cstheme="minorHAnsi"/>
          <w:b/>
          <w:lang w:val="ro-RO"/>
        </w:rPr>
      </w:pPr>
      <w:r>
        <w:rPr>
          <w:rFonts w:cstheme="minorHAnsi"/>
          <w:b/>
          <w:lang w:val="ro-RO"/>
        </w:rPr>
        <w:t>Ofertant: _______________________________________</w:t>
      </w:r>
    </w:p>
    <w:p w:rsidR="007D6CF3" w:rsidRPr="0013226E" w:rsidRDefault="007D6CF3" w:rsidP="007D6CF3">
      <w:pPr>
        <w:spacing w:after="0" w:line="240" w:lineRule="auto"/>
        <w:rPr>
          <w:rFonts w:cstheme="minorHAnsi"/>
          <w:b/>
          <w:lang w:val="ro-RO"/>
        </w:rPr>
      </w:pPr>
    </w:p>
    <w:p w:rsidR="007D6CF3" w:rsidRPr="00B165FD" w:rsidRDefault="007D6CF3" w:rsidP="007D6CF3">
      <w:pPr>
        <w:pStyle w:val="ListParagraph"/>
        <w:numPr>
          <w:ilvl w:val="0"/>
          <w:numId w:val="1"/>
        </w:numPr>
        <w:spacing w:after="0" w:line="240" w:lineRule="auto"/>
        <w:rPr>
          <w:rFonts w:cstheme="minorHAnsi"/>
          <w:i/>
          <w:color w:val="FF0000"/>
          <w:lang w:val="ro-RO"/>
        </w:rPr>
      </w:pPr>
      <w:r w:rsidRPr="00B165FD">
        <w:rPr>
          <w:rFonts w:cstheme="minorHAnsi"/>
          <w:b/>
          <w:u w:val="single"/>
          <w:lang w:val="ro-RO"/>
        </w:rPr>
        <w:t>Oferta de preț</w:t>
      </w:r>
      <w:r w:rsidRPr="00B165FD">
        <w:rPr>
          <w:rFonts w:cstheme="minorHAnsi"/>
          <w:b/>
          <w:lang w:val="ro-RO"/>
        </w:rPr>
        <w:t xml:space="preserve"> </w:t>
      </w:r>
      <w:r w:rsidRPr="00B165FD">
        <w:rPr>
          <w:rFonts w:cstheme="minorHAnsi"/>
          <w:i/>
          <w:lang w:val="ro-RO"/>
        </w:rPr>
        <w:t>[a se completa de către Ofertant]</w:t>
      </w:r>
    </w:p>
    <w:p w:rsidR="0075030C" w:rsidRPr="0013226E" w:rsidRDefault="0075030C" w:rsidP="007D6CF3">
      <w:pPr>
        <w:spacing w:after="0" w:line="240" w:lineRule="auto"/>
        <w:rPr>
          <w:rFonts w:cstheme="minorHAnsi"/>
          <w:b/>
          <w:sz w:val="16"/>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7D6CF3" w:rsidRPr="0013226E" w:rsidTr="007C4AD4">
        <w:trPr>
          <w:trHeight w:val="285"/>
        </w:trPr>
        <w:tc>
          <w:tcPr>
            <w:tcW w:w="1080" w:type="dxa"/>
            <w:shd w:val="clear" w:color="auto" w:fill="auto"/>
            <w:noWrap/>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Nr. crt.</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(1)</w:t>
            </w:r>
          </w:p>
        </w:tc>
        <w:tc>
          <w:tcPr>
            <w:tcW w:w="2719" w:type="dxa"/>
            <w:shd w:val="clear" w:color="auto" w:fill="auto"/>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Denumirea produselor</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(2)</w:t>
            </w:r>
          </w:p>
        </w:tc>
        <w:tc>
          <w:tcPr>
            <w:tcW w:w="850" w:type="dxa"/>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Cant.</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(3)</w:t>
            </w:r>
          </w:p>
        </w:tc>
        <w:tc>
          <w:tcPr>
            <w:tcW w:w="1044" w:type="dxa"/>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Preț unitar</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(4)</w:t>
            </w:r>
          </w:p>
        </w:tc>
        <w:tc>
          <w:tcPr>
            <w:tcW w:w="1327" w:type="dxa"/>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Valoare Totală fără TVA</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(5=3*4)</w:t>
            </w:r>
          </w:p>
        </w:tc>
        <w:tc>
          <w:tcPr>
            <w:tcW w:w="1260" w:type="dxa"/>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TVA</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(6=5* %TVA)</w:t>
            </w:r>
          </w:p>
        </w:tc>
        <w:tc>
          <w:tcPr>
            <w:tcW w:w="1553" w:type="dxa"/>
            <w:shd w:val="clear" w:color="auto" w:fill="auto"/>
            <w:noWrap/>
            <w:vAlign w:val="center"/>
          </w:tcPr>
          <w:p w:rsidR="007D6CF3" w:rsidRPr="0013226E" w:rsidRDefault="007D6CF3" w:rsidP="007C4AD4">
            <w:pPr>
              <w:spacing w:after="0" w:line="240" w:lineRule="auto"/>
              <w:jc w:val="center"/>
              <w:rPr>
                <w:rFonts w:cstheme="minorHAnsi"/>
                <w:b/>
                <w:lang w:val="ro-RO"/>
              </w:rPr>
            </w:pPr>
            <w:r w:rsidRPr="0013226E">
              <w:rPr>
                <w:rFonts w:cstheme="minorHAnsi"/>
                <w:b/>
                <w:lang w:val="ro-RO"/>
              </w:rPr>
              <w:t>Valoare totală cu TVA</w:t>
            </w:r>
          </w:p>
          <w:p w:rsidR="007D6CF3" w:rsidRPr="0013226E" w:rsidRDefault="007D6CF3" w:rsidP="007C4AD4">
            <w:pPr>
              <w:spacing w:after="0" w:line="240" w:lineRule="auto"/>
              <w:jc w:val="center"/>
              <w:rPr>
                <w:rFonts w:cstheme="minorHAnsi"/>
                <w:sz w:val="20"/>
                <w:lang w:val="ro-RO"/>
              </w:rPr>
            </w:pPr>
            <w:r w:rsidRPr="0013226E">
              <w:rPr>
                <w:rFonts w:cstheme="minorHAnsi"/>
                <w:sz w:val="20"/>
                <w:lang w:val="ro-RO"/>
              </w:rPr>
              <w:t>(7=5+6)</w:t>
            </w: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lang w:val="ro-RO"/>
              </w:rPr>
            </w:pPr>
          </w:p>
        </w:tc>
        <w:tc>
          <w:tcPr>
            <w:tcW w:w="850" w:type="dxa"/>
          </w:tcPr>
          <w:p w:rsidR="007D6CF3" w:rsidRPr="0013226E" w:rsidRDefault="007D6CF3" w:rsidP="007C4AD4">
            <w:pPr>
              <w:spacing w:after="0" w:line="240" w:lineRule="auto"/>
              <w:jc w:val="center"/>
              <w:rPr>
                <w:rFonts w:cstheme="minorHAnsi"/>
                <w:lang w:val="ro-RO"/>
              </w:rPr>
            </w:pPr>
          </w:p>
        </w:tc>
        <w:tc>
          <w:tcPr>
            <w:tcW w:w="1044" w:type="dxa"/>
          </w:tcPr>
          <w:p w:rsidR="007D6CF3" w:rsidRPr="0013226E" w:rsidRDefault="007D6CF3" w:rsidP="007C4AD4">
            <w:pPr>
              <w:spacing w:after="0" w:line="240" w:lineRule="auto"/>
              <w:jc w:val="center"/>
              <w:rPr>
                <w:rFonts w:cstheme="minorHAnsi"/>
                <w:lang w:val="ro-RO"/>
              </w:rPr>
            </w:pPr>
          </w:p>
        </w:tc>
        <w:tc>
          <w:tcPr>
            <w:tcW w:w="1327" w:type="dxa"/>
          </w:tcPr>
          <w:p w:rsidR="007D6CF3" w:rsidRPr="0013226E" w:rsidRDefault="007D6CF3" w:rsidP="007C4AD4">
            <w:pPr>
              <w:spacing w:after="0" w:line="240" w:lineRule="auto"/>
              <w:jc w:val="center"/>
              <w:rPr>
                <w:rFonts w:cstheme="minorHAnsi"/>
                <w:lang w:val="ro-RO"/>
              </w:rPr>
            </w:pPr>
          </w:p>
        </w:tc>
        <w:tc>
          <w:tcPr>
            <w:tcW w:w="1260" w:type="dxa"/>
          </w:tcPr>
          <w:p w:rsidR="007D6CF3" w:rsidRPr="0013226E" w:rsidRDefault="007D6CF3" w:rsidP="007C4AD4">
            <w:pPr>
              <w:spacing w:after="0" w:line="240" w:lineRule="auto"/>
              <w:jc w:val="center"/>
              <w:rPr>
                <w:rFonts w:cstheme="minorHAnsi"/>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lang w:val="ro-RO"/>
              </w:rPr>
            </w:pP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lang w:val="ro-RO"/>
              </w:rPr>
            </w:pPr>
          </w:p>
        </w:tc>
        <w:tc>
          <w:tcPr>
            <w:tcW w:w="850" w:type="dxa"/>
          </w:tcPr>
          <w:p w:rsidR="007D6CF3" w:rsidRPr="0013226E" w:rsidRDefault="007D6CF3" w:rsidP="007C4AD4">
            <w:pPr>
              <w:spacing w:after="0" w:line="240" w:lineRule="auto"/>
              <w:jc w:val="center"/>
              <w:rPr>
                <w:rFonts w:cstheme="minorHAnsi"/>
                <w:lang w:val="ro-RO"/>
              </w:rPr>
            </w:pPr>
          </w:p>
        </w:tc>
        <w:tc>
          <w:tcPr>
            <w:tcW w:w="1044" w:type="dxa"/>
          </w:tcPr>
          <w:p w:rsidR="007D6CF3" w:rsidRPr="0013226E" w:rsidRDefault="007D6CF3" w:rsidP="007C4AD4">
            <w:pPr>
              <w:spacing w:after="0" w:line="240" w:lineRule="auto"/>
              <w:jc w:val="center"/>
              <w:rPr>
                <w:rFonts w:cstheme="minorHAnsi"/>
                <w:lang w:val="ro-RO"/>
              </w:rPr>
            </w:pPr>
          </w:p>
        </w:tc>
        <w:tc>
          <w:tcPr>
            <w:tcW w:w="1327" w:type="dxa"/>
          </w:tcPr>
          <w:p w:rsidR="007D6CF3" w:rsidRPr="0013226E" w:rsidRDefault="007D6CF3" w:rsidP="007C4AD4">
            <w:pPr>
              <w:spacing w:after="0" w:line="240" w:lineRule="auto"/>
              <w:jc w:val="center"/>
              <w:rPr>
                <w:rFonts w:cstheme="minorHAnsi"/>
                <w:lang w:val="ro-RO"/>
              </w:rPr>
            </w:pPr>
          </w:p>
        </w:tc>
        <w:tc>
          <w:tcPr>
            <w:tcW w:w="1260" w:type="dxa"/>
          </w:tcPr>
          <w:p w:rsidR="007D6CF3" w:rsidRPr="0013226E" w:rsidRDefault="007D6CF3" w:rsidP="007C4AD4">
            <w:pPr>
              <w:spacing w:after="0" w:line="240" w:lineRule="auto"/>
              <w:jc w:val="center"/>
              <w:rPr>
                <w:rFonts w:cstheme="minorHAnsi"/>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lang w:val="ro-RO"/>
              </w:rPr>
            </w:pP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lang w:val="ro-RO"/>
              </w:rPr>
            </w:pPr>
          </w:p>
        </w:tc>
        <w:tc>
          <w:tcPr>
            <w:tcW w:w="850" w:type="dxa"/>
          </w:tcPr>
          <w:p w:rsidR="007D6CF3" w:rsidRPr="0013226E" w:rsidRDefault="007D6CF3" w:rsidP="007C4AD4">
            <w:pPr>
              <w:spacing w:after="0" w:line="240" w:lineRule="auto"/>
              <w:jc w:val="center"/>
              <w:rPr>
                <w:rFonts w:cstheme="minorHAnsi"/>
                <w:lang w:val="ro-RO"/>
              </w:rPr>
            </w:pPr>
          </w:p>
        </w:tc>
        <w:tc>
          <w:tcPr>
            <w:tcW w:w="1044" w:type="dxa"/>
          </w:tcPr>
          <w:p w:rsidR="007D6CF3" w:rsidRPr="0013226E" w:rsidRDefault="007D6CF3" w:rsidP="007C4AD4">
            <w:pPr>
              <w:spacing w:after="0" w:line="240" w:lineRule="auto"/>
              <w:jc w:val="center"/>
              <w:rPr>
                <w:rFonts w:cstheme="minorHAnsi"/>
                <w:lang w:val="ro-RO"/>
              </w:rPr>
            </w:pPr>
          </w:p>
        </w:tc>
        <w:tc>
          <w:tcPr>
            <w:tcW w:w="1327" w:type="dxa"/>
          </w:tcPr>
          <w:p w:rsidR="007D6CF3" w:rsidRPr="0013226E" w:rsidRDefault="007D6CF3" w:rsidP="007C4AD4">
            <w:pPr>
              <w:spacing w:after="0" w:line="240" w:lineRule="auto"/>
              <w:jc w:val="center"/>
              <w:rPr>
                <w:rFonts w:cstheme="minorHAnsi"/>
                <w:lang w:val="ro-RO"/>
              </w:rPr>
            </w:pPr>
          </w:p>
        </w:tc>
        <w:tc>
          <w:tcPr>
            <w:tcW w:w="1260" w:type="dxa"/>
          </w:tcPr>
          <w:p w:rsidR="007D6CF3" w:rsidRPr="0013226E" w:rsidRDefault="007D6CF3" w:rsidP="007C4AD4">
            <w:pPr>
              <w:spacing w:after="0" w:line="240" w:lineRule="auto"/>
              <w:jc w:val="center"/>
              <w:rPr>
                <w:rFonts w:cstheme="minorHAnsi"/>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lang w:val="ro-RO"/>
              </w:rPr>
            </w:pP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lang w:val="ro-RO"/>
              </w:rPr>
            </w:pPr>
          </w:p>
        </w:tc>
        <w:tc>
          <w:tcPr>
            <w:tcW w:w="850" w:type="dxa"/>
          </w:tcPr>
          <w:p w:rsidR="007D6CF3" w:rsidRPr="0013226E" w:rsidRDefault="007D6CF3" w:rsidP="007C4AD4">
            <w:pPr>
              <w:spacing w:after="0" w:line="240" w:lineRule="auto"/>
              <w:jc w:val="center"/>
              <w:rPr>
                <w:rFonts w:cstheme="minorHAnsi"/>
                <w:lang w:val="ro-RO"/>
              </w:rPr>
            </w:pPr>
          </w:p>
        </w:tc>
        <w:tc>
          <w:tcPr>
            <w:tcW w:w="1044" w:type="dxa"/>
          </w:tcPr>
          <w:p w:rsidR="007D6CF3" w:rsidRPr="0013226E" w:rsidRDefault="007D6CF3" w:rsidP="007C4AD4">
            <w:pPr>
              <w:spacing w:after="0" w:line="240" w:lineRule="auto"/>
              <w:jc w:val="center"/>
              <w:rPr>
                <w:rFonts w:cstheme="minorHAnsi"/>
                <w:lang w:val="ro-RO"/>
              </w:rPr>
            </w:pPr>
          </w:p>
        </w:tc>
        <w:tc>
          <w:tcPr>
            <w:tcW w:w="1327" w:type="dxa"/>
          </w:tcPr>
          <w:p w:rsidR="007D6CF3" w:rsidRPr="0013226E" w:rsidRDefault="007D6CF3" w:rsidP="007C4AD4">
            <w:pPr>
              <w:spacing w:after="0" w:line="240" w:lineRule="auto"/>
              <w:jc w:val="center"/>
              <w:rPr>
                <w:rFonts w:cstheme="minorHAnsi"/>
                <w:lang w:val="ro-RO"/>
              </w:rPr>
            </w:pPr>
          </w:p>
        </w:tc>
        <w:tc>
          <w:tcPr>
            <w:tcW w:w="1260" w:type="dxa"/>
          </w:tcPr>
          <w:p w:rsidR="007D6CF3" w:rsidRPr="0013226E" w:rsidRDefault="007D6CF3" w:rsidP="007C4AD4">
            <w:pPr>
              <w:spacing w:after="0" w:line="240" w:lineRule="auto"/>
              <w:jc w:val="center"/>
              <w:rPr>
                <w:rFonts w:cstheme="minorHAnsi"/>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lang w:val="ro-RO"/>
              </w:rPr>
            </w:pP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lang w:val="ro-RO"/>
              </w:rPr>
            </w:pPr>
          </w:p>
        </w:tc>
        <w:tc>
          <w:tcPr>
            <w:tcW w:w="850" w:type="dxa"/>
          </w:tcPr>
          <w:p w:rsidR="007D6CF3" w:rsidRPr="0013226E" w:rsidRDefault="007D6CF3" w:rsidP="007C4AD4">
            <w:pPr>
              <w:spacing w:after="0" w:line="240" w:lineRule="auto"/>
              <w:jc w:val="center"/>
              <w:rPr>
                <w:rFonts w:cstheme="minorHAnsi"/>
                <w:lang w:val="ro-RO"/>
              </w:rPr>
            </w:pPr>
          </w:p>
        </w:tc>
        <w:tc>
          <w:tcPr>
            <w:tcW w:w="1044" w:type="dxa"/>
          </w:tcPr>
          <w:p w:rsidR="007D6CF3" w:rsidRPr="0013226E" w:rsidRDefault="007D6CF3" w:rsidP="007C4AD4">
            <w:pPr>
              <w:spacing w:after="0" w:line="240" w:lineRule="auto"/>
              <w:jc w:val="center"/>
              <w:rPr>
                <w:rFonts w:cstheme="minorHAnsi"/>
                <w:lang w:val="ro-RO"/>
              </w:rPr>
            </w:pPr>
          </w:p>
        </w:tc>
        <w:tc>
          <w:tcPr>
            <w:tcW w:w="1327" w:type="dxa"/>
          </w:tcPr>
          <w:p w:rsidR="007D6CF3" w:rsidRPr="0013226E" w:rsidRDefault="007D6CF3" w:rsidP="007C4AD4">
            <w:pPr>
              <w:spacing w:after="0" w:line="240" w:lineRule="auto"/>
              <w:jc w:val="center"/>
              <w:rPr>
                <w:rFonts w:cstheme="minorHAnsi"/>
                <w:lang w:val="ro-RO"/>
              </w:rPr>
            </w:pPr>
          </w:p>
        </w:tc>
        <w:tc>
          <w:tcPr>
            <w:tcW w:w="1260" w:type="dxa"/>
          </w:tcPr>
          <w:p w:rsidR="007D6CF3" w:rsidRPr="0013226E" w:rsidRDefault="007D6CF3" w:rsidP="007C4AD4">
            <w:pPr>
              <w:spacing w:after="0" w:line="240" w:lineRule="auto"/>
              <w:jc w:val="center"/>
              <w:rPr>
                <w:rFonts w:cstheme="minorHAnsi"/>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lang w:val="ro-RO"/>
              </w:rPr>
            </w:pPr>
          </w:p>
        </w:tc>
      </w:tr>
      <w:tr w:rsidR="007D6CF3" w:rsidRPr="0013226E" w:rsidTr="007C4AD4">
        <w:trPr>
          <w:trHeight w:val="285"/>
        </w:trPr>
        <w:tc>
          <w:tcPr>
            <w:tcW w:w="1080" w:type="dxa"/>
            <w:shd w:val="clear" w:color="auto" w:fill="auto"/>
            <w:noWrap/>
            <w:vAlign w:val="bottom"/>
          </w:tcPr>
          <w:p w:rsidR="007D6CF3" w:rsidRPr="0013226E" w:rsidRDefault="007D6CF3" w:rsidP="007C4AD4">
            <w:pPr>
              <w:spacing w:after="0" w:line="240" w:lineRule="auto"/>
              <w:ind w:left="162"/>
              <w:rPr>
                <w:rFonts w:cstheme="minorHAnsi"/>
                <w:b/>
                <w:lang w:val="ro-RO"/>
              </w:rPr>
            </w:pPr>
          </w:p>
        </w:tc>
        <w:tc>
          <w:tcPr>
            <w:tcW w:w="2719" w:type="dxa"/>
            <w:shd w:val="clear" w:color="auto" w:fill="auto"/>
            <w:vAlign w:val="bottom"/>
          </w:tcPr>
          <w:p w:rsidR="007D6CF3" w:rsidRPr="0013226E" w:rsidRDefault="007D6CF3" w:rsidP="007C4AD4">
            <w:pPr>
              <w:spacing w:after="0" w:line="240" w:lineRule="auto"/>
              <w:ind w:left="-198" w:firstLine="198"/>
              <w:jc w:val="center"/>
              <w:rPr>
                <w:rFonts w:cstheme="minorHAnsi"/>
                <w:b/>
                <w:lang w:val="ro-RO"/>
              </w:rPr>
            </w:pPr>
            <w:r w:rsidRPr="0013226E">
              <w:rPr>
                <w:rFonts w:cstheme="minorHAnsi"/>
                <w:b/>
                <w:lang w:val="ro-RO"/>
              </w:rPr>
              <w:t>TOTAL</w:t>
            </w:r>
          </w:p>
        </w:tc>
        <w:tc>
          <w:tcPr>
            <w:tcW w:w="850" w:type="dxa"/>
          </w:tcPr>
          <w:p w:rsidR="007D6CF3" w:rsidRPr="0013226E" w:rsidRDefault="007D6CF3" w:rsidP="007C4AD4">
            <w:pPr>
              <w:spacing w:after="0" w:line="240" w:lineRule="auto"/>
              <w:jc w:val="center"/>
              <w:rPr>
                <w:rFonts w:cstheme="minorHAnsi"/>
                <w:b/>
                <w:lang w:val="ro-RO"/>
              </w:rPr>
            </w:pPr>
          </w:p>
        </w:tc>
        <w:tc>
          <w:tcPr>
            <w:tcW w:w="1044" w:type="dxa"/>
          </w:tcPr>
          <w:p w:rsidR="007D6CF3" w:rsidRPr="0013226E" w:rsidRDefault="007D6CF3" w:rsidP="007C4AD4">
            <w:pPr>
              <w:spacing w:after="0" w:line="240" w:lineRule="auto"/>
              <w:jc w:val="center"/>
              <w:rPr>
                <w:rFonts w:cstheme="minorHAnsi"/>
                <w:b/>
                <w:lang w:val="ro-RO"/>
              </w:rPr>
            </w:pPr>
          </w:p>
        </w:tc>
        <w:tc>
          <w:tcPr>
            <w:tcW w:w="1327" w:type="dxa"/>
          </w:tcPr>
          <w:p w:rsidR="007D6CF3" w:rsidRPr="0013226E" w:rsidRDefault="007D6CF3" w:rsidP="007C4AD4">
            <w:pPr>
              <w:spacing w:after="0" w:line="240" w:lineRule="auto"/>
              <w:jc w:val="center"/>
              <w:rPr>
                <w:rFonts w:cstheme="minorHAnsi"/>
                <w:b/>
                <w:lang w:val="ro-RO"/>
              </w:rPr>
            </w:pPr>
          </w:p>
        </w:tc>
        <w:tc>
          <w:tcPr>
            <w:tcW w:w="1260" w:type="dxa"/>
          </w:tcPr>
          <w:p w:rsidR="007D6CF3" w:rsidRPr="0013226E" w:rsidRDefault="007D6CF3" w:rsidP="007C4AD4">
            <w:pPr>
              <w:spacing w:after="0" w:line="240" w:lineRule="auto"/>
              <w:jc w:val="center"/>
              <w:rPr>
                <w:rFonts w:cstheme="minorHAnsi"/>
                <w:b/>
                <w:lang w:val="ro-RO"/>
              </w:rPr>
            </w:pPr>
          </w:p>
        </w:tc>
        <w:tc>
          <w:tcPr>
            <w:tcW w:w="1553" w:type="dxa"/>
            <w:shd w:val="clear" w:color="auto" w:fill="auto"/>
            <w:noWrap/>
            <w:vAlign w:val="bottom"/>
          </w:tcPr>
          <w:p w:rsidR="007D6CF3" w:rsidRPr="0013226E" w:rsidRDefault="007D6CF3" w:rsidP="007C4AD4">
            <w:pPr>
              <w:spacing w:after="0" w:line="240" w:lineRule="auto"/>
              <w:jc w:val="center"/>
              <w:rPr>
                <w:rFonts w:cstheme="minorHAnsi"/>
                <w:b/>
                <w:lang w:val="ro-RO"/>
              </w:rPr>
            </w:pPr>
          </w:p>
        </w:tc>
      </w:tr>
    </w:tbl>
    <w:p w:rsidR="0075030C" w:rsidRDefault="0075030C" w:rsidP="007D6CF3">
      <w:pPr>
        <w:spacing w:after="0" w:line="240" w:lineRule="auto"/>
        <w:rPr>
          <w:rFonts w:cstheme="minorHAnsi"/>
          <w:b/>
          <w:lang w:val="ro-RO"/>
        </w:rPr>
      </w:pPr>
    </w:p>
    <w:p w:rsidR="007D6CF3" w:rsidRPr="0013226E" w:rsidRDefault="007D6CF3" w:rsidP="007D6CF3">
      <w:pPr>
        <w:spacing w:after="0" w:line="240" w:lineRule="auto"/>
        <w:ind w:left="720" w:hanging="720"/>
        <w:jc w:val="both"/>
        <w:rPr>
          <w:rFonts w:cstheme="minorHAnsi"/>
          <w:lang w:val="ro-RO"/>
        </w:rPr>
      </w:pPr>
      <w:r w:rsidRPr="0013226E">
        <w:rPr>
          <w:rFonts w:cstheme="minorHAnsi"/>
          <w:b/>
          <w:lang w:val="ro-RO"/>
        </w:rPr>
        <w:t>2.</w:t>
      </w:r>
      <w:r w:rsidRPr="0013226E">
        <w:rPr>
          <w:rFonts w:cstheme="minorHAnsi"/>
          <w:b/>
          <w:lang w:val="ro-RO"/>
        </w:rPr>
        <w:tab/>
      </w:r>
      <w:r w:rsidRPr="0013226E">
        <w:rPr>
          <w:rFonts w:cstheme="minorHAnsi"/>
          <w:b/>
          <w:u w:val="single"/>
          <w:lang w:val="ro-RO"/>
        </w:rPr>
        <w:t>Preţ fix:</w:t>
      </w:r>
      <w:r w:rsidRPr="0013226E">
        <w:rPr>
          <w:rFonts w:cstheme="minorHAnsi"/>
          <w:b/>
          <w:lang w:val="ro-RO"/>
        </w:rPr>
        <w:t xml:space="preserve">  </w:t>
      </w:r>
      <w:r w:rsidRPr="0013226E">
        <w:rPr>
          <w:rFonts w:cstheme="minorHAnsi"/>
          <w:lang w:val="ro-RO"/>
        </w:rPr>
        <w:t>Preţul indicat mai sus este ferm şi fix şi nu poate fi modificat pe durata executării contractului.</w:t>
      </w:r>
    </w:p>
    <w:p w:rsidR="007D6CF3" w:rsidRPr="0013226E" w:rsidRDefault="007D6CF3" w:rsidP="007D6CF3">
      <w:pPr>
        <w:spacing w:after="0" w:line="240" w:lineRule="auto"/>
        <w:ind w:left="720" w:hanging="720"/>
        <w:rPr>
          <w:rFonts w:cstheme="minorHAnsi"/>
          <w:b/>
          <w:lang w:val="ro-RO"/>
        </w:rPr>
      </w:pPr>
    </w:p>
    <w:p w:rsidR="007D6CF3" w:rsidRPr="00340C95" w:rsidRDefault="007D6CF3" w:rsidP="008A4A35">
      <w:pPr>
        <w:spacing w:after="0" w:line="240" w:lineRule="auto"/>
        <w:ind w:left="720" w:hanging="720"/>
        <w:jc w:val="both"/>
        <w:rPr>
          <w:rFonts w:cstheme="minorHAnsi"/>
          <w:i/>
          <w:lang w:val="ro-RO"/>
        </w:rPr>
      </w:pPr>
      <w:r w:rsidRPr="0013226E">
        <w:rPr>
          <w:rFonts w:cstheme="minorHAnsi"/>
          <w:b/>
          <w:lang w:val="ro-RO"/>
        </w:rPr>
        <w:t>3.</w:t>
      </w:r>
      <w:r w:rsidRPr="0013226E">
        <w:rPr>
          <w:rFonts w:cstheme="minorHAnsi"/>
          <w:b/>
          <w:lang w:val="ro-RO"/>
        </w:rPr>
        <w:tab/>
      </w:r>
      <w:r w:rsidRPr="0013226E">
        <w:rPr>
          <w:rFonts w:cstheme="minorHAnsi"/>
          <w:b/>
          <w:u w:val="single"/>
          <w:lang w:val="ro-RO"/>
        </w:rPr>
        <w:t>Grafic de livrare:</w:t>
      </w:r>
      <w:r w:rsidRPr="0013226E">
        <w:rPr>
          <w:rFonts w:cstheme="minorHAnsi"/>
          <w:b/>
          <w:lang w:val="ro-RO"/>
        </w:rPr>
        <w:t xml:space="preserve"> </w:t>
      </w:r>
      <w:r w:rsidRPr="00340C95">
        <w:rPr>
          <w:rFonts w:cstheme="minorHAnsi"/>
          <w:b/>
          <w:lang w:val="ro-RO"/>
        </w:rPr>
        <w:t xml:space="preserve">Livrarea se efectuează în cel mult </w:t>
      </w:r>
      <w:r w:rsidR="00340C95" w:rsidRPr="00340C95">
        <w:rPr>
          <w:rFonts w:cstheme="minorHAnsi"/>
          <w:b/>
          <w:lang w:val="ro-RO"/>
        </w:rPr>
        <w:t>30</w:t>
      </w:r>
      <w:r w:rsidR="00FC2DAB" w:rsidRPr="00340C95">
        <w:rPr>
          <w:rFonts w:cstheme="minorHAnsi"/>
          <w:b/>
          <w:lang w:val="ro-RO"/>
        </w:rPr>
        <w:t xml:space="preserve"> de zile</w:t>
      </w:r>
      <w:r w:rsidRPr="00340C95">
        <w:rPr>
          <w:rFonts w:cstheme="minorHAnsi"/>
          <w:b/>
          <w:lang w:val="ro-RO"/>
        </w:rPr>
        <w:t xml:space="preserve"> de la semnarea Contractului</w:t>
      </w:r>
      <w:r w:rsidRPr="00340C95">
        <w:rPr>
          <w:rFonts w:cstheme="minorHAnsi"/>
          <w:lang w:val="ro-RO"/>
        </w:rPr>
        <w:t xml:space="preserve">, la destinația finală indicată, conform următorului grafic: </w:t>
      </w:r>
    </w:p>
    <w:p w:rsidR="007D6CF3" w:rsidRPr="00724EA9" w:rsidRDefault="007D6CF3" w:rsidP="008A4A35">
      <w:pPr>
        <w:spacing w:after="0" w:line="240" w:lineRule="auto"/>
        <w:jc w:val="both"/>
        <w:rPr>
          <w:rFonts w:cstheme="minorHAnsi"/>
          <w:b/>
          <w:lang w:val="ro-RO"/>
        </w:rPr>
      </w:pPr>
    </w:p>
    <w:tbl>
      <w:tblP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4583"/>
        <w:gridCol w:w="1111"/>
        <w:gridCol w:w="1111"/>
      </w:tblGrid>
      <w:tr w:rsidR="00B165FD" w:rsidRPr="00B165FD" w:rsidTr="00296585">
        <w:trPr>
          <w:trHeight w:val="602"/>
        </w:trPr>
        <w:tc>
          <w:tcPr>
            <w:tcW w:w="515" w:type="dxa"/>
            <w:shd w:val="clear" w:color="auto" w:fill="auto"/>
            <w:noWrap/>
            <w:vAlign w:val="center"/>
          </w:tcPr>
          <w:p w:rsidR="00B165FD" w:rsidRPr="00B165FD" w:rsidRDefault="00B165FD" w:rsidP="00B165FD">
            <w:pPr>
              <w:spacing w:after="0" w:line="240" w:lineRule="auto"/>
              <w:jc w:val="center"/>
              <w:rPr>
                <w:rFonts w:eastAsiaTheme="minorEastAsia" w:cstheme="minorHAnsi"/>
                <w:lang w:val="ro-RO"/>
              </w:rPr>
            </w:pPr>
            <w:r w:rsidRPr="00B165FD">
              <w:rPr>
                <w:rFonts w:eastAsiaTheme="minorEastAsia" w:cstheme="minorHAnsi"/>
                <w:lang w:val="ro-RO"/>
              </w:rPr>
              <w:t>Nr. crt.</w:t>
            </w:r>
          </w:p>
        </w:tc>
        <w:tc>
          <w:tcPr>
            <w:tcW w:w="4583" w:type="dxa"/>
            <w:shd w:val="clear" w:color="auto" w:fill="auto"/>
            <w:vAlign w:val="center"/>
          </w:tcPr>
          <w:p w:rsidR="00B165FD" w:rsidRPr="00B165FD" w:rsidRDefault="00B165FD" w:rsidP="00B165FD">
            <w:pPr>
              <w:spacing w:after="0" w:line="240" w:lineRule="auto"/>
              <w:jc w:val="both"/>
              <w:rPr>
                <w:rFonts w:eastAsiaTheme="minorEastAsia" w:cstheme="minorHAnsi"/>
                <w:lang w:val="ro-RO"/>
              </w:rPr>
            </w:pPr>
            <w:r w:rsidRPr="00B165FD">
              <w:rPr>
                <w:rFonts w:eastAsiaTheme="minorEastAsia" w:cstheme="minorHAnsi"/>
                <w:lang w:val="ro-RO"/>
              </w:rPr>
              <w:t>Denumirea produselor</w:t>
            </w:r>
          </w:p>
        </w:tc>
        <w:tc>
          <w:tcPr>
            <w:tcW w:w="1111" w:type="dxa"/>
            <w:vAlign w:val="center"/>
          </w:tcPr>
          <w:p w:rsidR="00B165FD" w:rsidRPr="00B165FD" w:rsidRDefault="00B165FD" w:rsidP="00B165FD">
            <w:pPr>
              <w:spacing w:after="0" w:line="240" w:lineRule="auto"/>
              <w:jc w:val="center"/>
              <w:rPr>
                <w:rFonts w:eastAsiaTheme="minorEastAsia" w:cstheme="minorHAnsi"/>
                <w:lang w:val="ro-RO"/>
              </w:rPr>
            </w:pPr>
            <w:r w:rsidRPr="00B165FD">
              <w:rPr>
                <w:rFonts w:eastAsiaTheme="minorEastAsia" w:cstheme="minorHAnsi"/>
                <w:lang w:val="ro-RO"/>
              </w:rPr>
              <w:t>Cant.</w:t>
            </w:r>
          </w:p>
        </w:tc>
        <w:tc>
          <w:tcPr>
            <w:tcW w:w="1111" w:type="dxa"/>
          </w:tcPr>
          <w:p w:rsidR="00B165FD" w:rsidRPr="00B165FD" w:rsidRDefault="00B165FD" w:rsidP="00B165FD">
            <w:pPr>
              <w:spacing w:after="0" w:line="240" w:lineRule="auto"/>
              <w:jc w:val="both"/>
              <w:rPr>
                <w:rFonts w:eastAsiaTheme="minorEastAsia" w:cstheme="minorHAnsi"/>
                <w:lang w:val="ro-RO"/>
              </w:rPr>
            </w:pPr>
            <w:r w:rsidRPr="00B165FD">
              <w:rPr>
                <w:rFonts w:eastAsiaTheme="minorEastAsia" w:cstheme="minorHAnsi"/>
                <w:lang w:val="ro-RO"/>
              </w:rPr>
              <w:t>Termene de livrare</w:t>
            </w:r>
          </w:p>
        </w:tc>
      </w:tr>
      <w:tr w:rsidR="00B165FD" w:rsidRPr="00B165FD" w:rsidTr="00296585">
        <w:trPr>
          <w:trHeight w:val="285"/>
        </w:trPr>
        <w:tc>
          <w:tcPr>
            <w:tcW w:w="515" w:type="dxa"/>
            <w:shd w:val="clear" w:color="auto" w:fill="auto"/>
            <w:noWrap/>
          </w:tcPr>
          <w:p w:rsidR="00B165FD" w:rsidRPr="00B165FD" w:rsidRDefault="00B165FD" w:rsidP="00B165FD">
            <w:pPr>
              <w:spacing w:after="0" w:line="240" w:lineRule="auto"/>
              <w:jc w:val="center"/>
              <w:rPr>
                <w:rFonts w:eastAsiaTheme="minorEastAsia" w:cstheme="minorHAnsi"/>
                <w:spacing w:val="-2"/>
                <w:lang w:val="ro-RO"/>
              </w:rPr>
            </w:pPr>
            <w:r w:rsidRPr="00B165FD">
              <w:rPr>
                <w:rFonts w:eastAsiaTheme="minorEastAsia" w:cstheme="minorHAnsi"/>
                <w:spacing w:val="-2"/>
                <w:lang w:val="ro-RO"/>
              </w:rPr>
              <w:t>1.</w:t>
            </w:r>
          </w:p>
        </w:tc>
        <w:tc>
          <w:tcPr>
            <w:tcW w:w="4583" w:type="dxa"/>
            <w:shd w:val="clear" w:color="auto" w:fill="auto"/>
          </w:tcPr>
          <w:p w:rsidR="00B165FD" w:rsidRPr="00B165FD" w:rsidRDefault="00B47E1C" w:rsidP="00B165FD">
            <w:pPr>
              <w:rPr>
                <w:rFonts w:eastAsiaTheme="minorEastAsia"/>
              </w:rPr>
            </w:pPr>
            <w:r>
              <w:rPr>
                <w:rFonts w:eastAsiaTheme="minorEastAsia"/>
              </w:rPr>
              <w:t>SCAUN/</w:t>
            </w:r>
            <w:r w:rsidR="00B165FD" w:rsidRPr="00B165FD">
              <w:rPr>
                <w:rFonts w:eastAsiaTheme="minorEastAsia"/>
              </w:rPr>
              <w:t>FOTOLIU</w:t>
            </w:r>
          </w:p>
        </w:tc>
        <w:tc>
          <w:tcPr>
            <w:tcW w:w="1111" w:type="dxa"/>
          </w:tcPr>
          <w:p w:rsidR="00B165FD" w:rsidRPr="00B165FD" w:rsidRDefault="00B165FD" w:rsidP="00B165FD">
            <w:pPr>
              <w:jc w:val="center"/>
              <w:rPr>
                <w:rFonts w:eastAsiaTheme="minorEastAsia"/>
              </w:rPr>
            </w:pPr>
            <w:r w:rsidRPr="00B165FD">
              <w:rPr>
                <w:rFonts w:eastAsiaTheme="minorEastAsia"/>
              </w:rPr>
              <w:t>8</w:t>
            </w:r>
          </w:p>
        </w:tc>
        <w:tc>
          <w:tcPr>
            <w:tcW w:w="1111" w:type="dxa"/>
          </w:tcPr>
          <w:p w:rsidR="00B165FD" w:rsidRPr="00340C95" w:rsidRDefault="00B165FD" w:rsidP="00B165FD">
            <w:pPr>
              <w:spacing w:after="0" w:line="240" w:lineRule="auto"/>
              <w:jc w:val="center"/>
              <w:rPr>
                <w:rFonts w:eastAsiaTheme="minorEastAsia" w:cstheme="minorHAnsi"/>
                <w:spacing w:val="-2"/>
                <w:lang w:val="ro-RO"/>
              </w:rPr>
            </w:pPr>
          </w:p>
        </w:tc>
      </w:tr>
      <w:tr w:rsidR="00B165FD" w:rsidRPr="00B165FD" w:rsidTr="00296585">
        <w:trPr>
          <w:trHeight w:val="285"/>
        </w:trPr>
        <w:tc>
          <w:tcPr>
            <w:tcW w:w="515" w:type="dxa"/>
            <w:shd w:val="clear" w:color="auto" w:fill="auto"/>
            <w:noWrap/>
          </w:tcPr>
          <w:p w:rsidR="00B165FD" w:rsidRPr="00B165FD" w:rsidRDefault="00B165FD" w:rsidP="00B165FD">
            <w:pPr>
              <w:spacing w:after="0" w:line="240" w:lineRule="auto"/>
              <w:jc w:val="center"/>
              <w:rPr>
                <w:rFonts w:eastAsiaTheme="minorEastAsia" w:cstheme="minorHAnsi"/>
                <w:spacing w:val="-2"/>
                <w:lang w:val="ro-RO"/>
              </w:rPr>
            </w:pPr>
            <w:r w:rsidRPr="00B165FD">
              <w:rPr>
                <w:rFonts w:eastAsiaTheme="minorEastAsia" w:cstheme="minorHAnsi"/>
                <w:spacing w:val="-2"/>
                <w:lang w:val="ro-RO"/>
              </w:rPr>
              <w:t>2.</w:t>
            </w:r>
          </w:p>
        </w:tc>
        <w:tc>
          <w:tcPr>
            <w:tcW w:w="4583" w:type="dxa"/>
            <w:shd w:val="clear" w:color="auto" w:fill="auto"/>
          </w:tcPr>
          <w:p w:rsidR="00B165FD" w:rsidRPr="00B165FD" w:rsidRDefault="00B165FD" w:rsidP="00B165FD">
            <w:pPr>
              <w:rPr>
                <w:rFonts w:eastAsiaTheme="minorEastAsia"/>
              </w:rPr>
            </w:pPr>
            <w:r w:rsidRPr="00B165FD">
              <w:rPr>
                <w:rFonts w:eastAsiaTheme="minorEastAsia"/>
              </w:rPr>
              <w:t xml:space="preserve">SCAUN VIZITATOR </w:t>
            </w:r>
          </w:p>
        </w:tc>
        <w:tc>
          <w:tcPr>
            <w:tcW w:w="1111" w:type="dxa"/>
          </w:tcPr>
          <w:p w:rsidR="00B165FD" w:rsidRPr="00B165FD" w:rsidRDefault="00B165FD" w:rsidP="00B165FD">
            <w:pPr>
              <w:jc w:val="center"/>
              <w:rPr>
                <w:rFonts w:eastAsiaTheme="minorEastAsia"/>
              </w:rPr>
            </w:pPr>
            <w:r w:rsidRPr="00B165FD">
              <w:rPr>
                <w:rFonts w:eastAsiaTheme="minorEastAsia"/>
              </w:rPr>
              <w:t>42</w:t>
            </w:r>
          </w:p>
        </w:tc>
        <w:tc>
          <w:tcPr>
            <w:tcW w:w="1111" w:type="dxa"/>
          </w:tcPr>
          <w:p w:rsidR="00B165FD" w:rsidRPr="00340C95" w:rsidRDefault="00B165FD" w:rsidP="00B165FD">
            <w:pPr>
              <w:spacing w:after="0" w:line="240" w:lineRule="auto"/>
              <w:jc w:val="center"/>
              <w:rPr>
                <w:rFonts w:eastAsiaTheme="minorEastAsia" w:cstheme="minorHAnsi"/>
                <w:spacing w:val="-2"/>
                <w:lang w:val="ro-RO"/>
              </w:rPr>
            </w:pPr>
          </w:p>
        </w:tc>
      </w:tr>
      <w:tr w:rsidR="00B165FD" w:rsidRPr="00B165FD" w:rsidTr="00296585">
        <w:trPr>
          <w:trHeight w:val="285"/>
        </w:trPr>
        <w:tc>
          <w:tcPr>
            <w:tcW w:w="515" w:type="dxa"/>
            <w:shd w:val="clear" w:color="auto" w:fill="auto"/>
            <w:noWrap/>
          </w:tcPr>
          <w:p w:rsidR="00B165FD" w:rsidRPr="00B165FD" w:rsidRDefault="00B165FD" w:rsidP="00B165FD">
            <w:pPr>
              <w:spacing w:after="0" w:line="240" w:lineRule="auto"/>
              <w:jc w:val="center"/>
              <w:rPr>
                <w:rFonts w:eastAsiaTheme="minorEastAsia" w:cstheme="minorHAnsi"/>
                <w:spacing w:val="-2"/>
                <w:lang w:val="ro-RO"/>
              </w:rPr>
            </w:pPr>
            <w:r w:rsidRPr="00B165FD">
              <w:rPr>
                <w:rFonts w:eastAsiaTheme="minorEastAsia" w:cstheme="minorHAnsi"/>
                <w:spacing w:val="-2"/>
                <w:lang w:val="ro-RO"/>
              </w:rPr>
              <w:t>3.</w:t>
            </w:r>
          </w:p>
        </w:tc>
        <w:tc>
          <w:tcPr>
            <w:tcW w:w="4583" w:type="dxa"/>
            <w:shd w:val="clear" w:color="auto" w:fill="auto"/>
          </w:tcPr>
          <w:p w:rsidR="00B165FD" w:rsidRPr="00B165FD" w:rsidRDefault="00B165FD" w:rsidP="00B165FD">
            <w:pPr>
              <w:rPr>
                <w:rFonts w:eastAsiaTheme="minorEastAsia"/>
              </w:rPr>
            </w:pPr>
            <w:r w:rsidRPr="00B165FD">
              <w:rPr>
                <w:rFonts w:eastAsiaTheme="minorEastAsia"/>
              </w:rPr>
              <w:t>MASA IMPRIMANTA</w:t>
            </w:r>
          </w:p>
        </w:tc>
        <w:tc>
          <w:tcPr>
            <w:tcW w:w="1111" w:type="dxa"/>
          </w:tcPr>
          <w:p w:rsidR="00B165FD" w:rsidRPr="00B165FD" w:rsidRDefault="00B165FD" w:rsidP="00B165FD">
            <w:pPr>
              <w:jc w:val="center"/>
              <w:rPr>
                <w:rFonts w:eastAsiaTheme="minorEastAsia"/>
              </w:rPr>
            </w:pPr>
            <w:r w:rsidRPr="00B165FD">
              <w:rPr>
                <w:rFonts w:eastAsiaTheme="minorEastAsia"/>
              </w:rPr>
              <w:t>2</w:t>
            </w:r>
          </w:p>
        </w:tc>
        <w:tc>
          <w:tcPr>
            <w:tcW w:w="1111" w:type="dxa"/>
          </w:tcPr>
          <w:p w:rsidR="00B165FD" w:rsidRPr="00340C95" w:rsidRDefault="00B165FD" w:rsidP="00B165FD">
            <w:pPr>
              <w:spacing w:after="0" w:line="240" w:lineRule="auto"/>
              <w:jc w:val="center"/>
              <w:rPr>
                <w:rFonts w:eastAsiaTheme="minorEastAsia" w:cstheme="minorHAnsi"/>
                <w:spacing w:val="-2"/>
                <w:lang w:val="ro-RO"/>
              </w:rPr>
            </w:pPr>
          </w:p>
        </w:tc>
      </w:tr>
    </w:tbl>
    <w:p w:rsidR="007D6CF3" w:rsidRPr="0013226E" w:rsidRDefault="0075030C" w:rsidP="008A4A35">
      <w:pPr>
        <w:spacing w:after="0" w:line="240" w:lineRule="auto"/>
        <w:jc w:val="both"/>
        <w:rPr>
          <w:rFonts w:cstheme="minorHAnsi"/>
          <w:lang w:val="ro-RO"/>
        </w:rPr>
      </w:pPr>
      <w:r>
        <w:rPr>
          <w:rFonts w:cstheme="minorHAnsi"/>
          <w:b/>
          <w:lang w:val="ro-RO"/>
        </w:rPr>
        <w:t>4.</w:t>
      </w:r>
      <w:r>
        <w:rPr>
          <w:rFonts w:cstheme="minorHAnsi"/>
          <w:b/>
          <w:lang w:val="ro-RO"/>
        </w:rPr>
        <w:tab/>
      </w:r>
      <w:r w:rsidR="007D6CF3" w:rsidRPr="0013226E">
        <w:rPr>
          <w:rFonts w:cstheme="minorHAnsi"/>
          <w:b/>
          <w:u w:val="single"/>
          <w:lang w:val="ro-RO"/>
        </w:rPr>
        <w:t>Plata</w:t>
      </w:r>
      <w:r w:rsidR="007D6CF3" w:rsidRPr="0013226E">
        <w:rPr>
          <w:rFonts w:cstheme="minorHAnsi"/>
          <w:b/>
          <w:lang w:val="ro-RO"/>
        </w:rPr>
        <w:t xml:space="preserve"> </w:t>
      </w:r>
      <w:r w:rsidR="007D6CF3" w:rsidRPr="0013226E">
        <w:rPr>
          <w:rFonts w:cstheme="minorHAnsi"/>
          <w:lang w:val="ro-RO"/>
        </w:rPr>
        <w:t xml:space="preserve">facturii se va efectua în lei, 100% </w:t>
      </w:r>
      <w:r w:rsidR="00FC2DAB">
        <w:rPr>
          <w:rFonts w:cstheme="minorHAnsi"/>
          <w:lang w:val="ro-RO"/>
        </w:rPr>
        <w:t>după</w:t>
      </w:r>
      <w:r w:rsidR="007D6CF3" w:rsidRPr="0013226E">
        <w:rPr>
          <w:rFonts w:cstheme="minorHAnsi"/>
          <w:lang w:val="ro-RO"/>
        </w:rPr>
        <w:t xml:space="preserve"> livrarea efectivă a </w:t>
      </w:r>
      <w:r w:rsidR="00FC2DAB">
        <w:rPr>
          <w:rFonts w:cstheme="minorHAnsi"/>
          <w:lang w:val="ro-RO"/>
        </w:rPr>
        <w:t xml:space="preserve">tuturor </w:t>
      </w:r>
      <w:r w:rsidR="007D6CF3" w:rsidRPr="0013226E">
        <w:rPr>
          <w:rFonts w:cstheme="minorHAnsi"/>
          <w:lang w:val="ro-RO"/>
        </w:rPr>
        <w:t>produselor la destinaţia finală indicată, pe baza facturii Furnizorului şi a procesului - verbal de recepţie,</w:t>
      </w:r>
      <w:r w:rsidR="007D6CF3" w:rsidRPr="00477AA4">
        <w:rPr>
          <w:rFonts w:cstheme="minorHAnsi"/>
          <w:lang w:val="ro-RO"/>
        </w:rPr>
        <w:t xml:space="preserve"> </w:t>
      </w:r>
      <w:r w:rsidR="007D6CF3">
        <w:rPr>
          <w:rFonts w:cstheme="minorHAnsi"/>
          <w:lang w:val="ro-RO"/>
        </w:rPr>
        <w:t>cu Ordin de Plată,</w:t>
      </w:r>
      <w:r w:rsidR="007D6CF3" w:rsidRPr="0013226E">
        <w:rPr>
          <w:rFonts w:cstheme="minorHAnsi"/>
          <w:lang w:val="ro-RO"/>
        </w:rPr>
        <w:t xml:space="preserve"> conform </w:t>
      </w:r>
      <w:r w:rsidR="007D6CF3">
        <w:rPr>
          <w:rFonts w:cstheme="minorHAnsi"/>
          <w:lang w:val="ro-RO"/>
        </w:rPr>
        <w:t>g</w:t>
      </w:r>
      <w:r w:rsidR="007D6CF3" w:rsidRPr="0013226E">
        <w:rPr>
          <w:rFonts w:cstheme="minorHAnsi"/>
          <w:lang w:val="ro-RO"/>
        </w:rPr>
        <w:t>raficului de livrare</w:t>
      </w:r>
      <w:r w:rsidR="007D6CF3">
        <w:rPr>
          <w:rFonts w:cstheme="minorHAnsi"/>
          <w:lang w:val="ro-RO"/>
        </w:rPr>
        <w:t xml:space="preserve"> şi a termenului de plată stabilit în contractul semnat şi acceptat de Beneficiar şi Furnizor.</w:t>
      </w:r>
    </w:p>
    <w:p w:rsidR="007D6CF3" w:rsidRPr="0013226E" w:rsidRDefault="007D6CF3" w:rsidP="008A4A35">
      <w:pPr>
        <w:tabs>
          <w:tab w:val="left" w:pos="-2127"/>
        </w:tabs>
        <w:suppressAutoHyphens/>
        <w:spacing w:after="0" w:line="240" w:lineRule="auto"/>
        <w:ind w:left="540" w:firstLine="27"/>
        <w:jc w:val="both"/>
        <w:rPr>
          <w:rFonts w:cstheme="minorHAnsi"/>
          <w:lang w:val="ro-RO"/>
        </w:rPr>
      </w:pPr>
    </w:p>
    <w:p w:rsidR="007D6CF3" w:rsidRPr="0013226E" w:rsidRDefault="007D6CF3" w:rsidP="008A4A35">
      <w:pPr>
        <w:spacing w:after="0" w:line="240" w:lineRule="auto"/>
        <w:jc w:val="both"/>
        <w:rPr>
          <w:rFonts w:cstheme="minorHAnsi"/>
          <w:lang w:val="ro-RO"/>
        </w:rPr>
      </w:pPr>
      <w:r w:rsidRPr="0013226E">
        <w:rPr>
          <w:rFonts w:cstheme="minorHAnsi"/>
          <w:b/>
          <w:lang w:val="ro-RO"/>
        </w:rPr>
        <w:t>5.</w:t>
      </w:r>
      <w:r w:rsidRPr="0013226E">
        <w:rPr>
          <w:rFonts w:cstheme="minorHAnsi"/>
          <w:b/>
          <w:lang w:val="ro-RO"/>
        </w:rPr>
        <w:tab/>
      </w:r>
      <w:r w:rsidRPr="0013226E">
        <w:rPr>
          <w:rFonts w:cstheme="minorHAnsi"/>
          <w:b/>
          <w:u w:val="single"/>
          <w:lang w:val="ro-RO"/>
        </w:rPr>
        <w:t>Garanţie</w:t>
      </w:r>
      <w:r w:rsidRPr="0013226E">
        <w:rPr>
          <w:rFonts w:cstheme="minorHAnsi"/>
          <w:b/>
          <w:lang w:val="ro-RO"/>
        </w:rPr>
        <w:t xml:space="preserve">: </w:t>
      </w:r>
      <w:r w:rsidRPr="0013226E">
        <w:rPr>
          <w:rFonts w:cstheme="minorHAnsi"/>
          <w:lang w:val="ro-RO"/>
        </w:rPr>
        <w:t xml:space="preserve">Bunurile oferite vor fi acoperite de garanţia producătorului cel puţin </w:t>
      </w:r>
      <w:r w:rsidR="0089082C">
        <w:rPr>
          <w:rFonts w:cstheme="minorHAnsi"/>
          <w:lang w:val="ro-RO"/>
        </w:rPr>
        <w:t>1</w:t>
      </w:r>
      <w:r w:rsidRPr="0013226E">
        <w:rPr>
          <w:rFonts w:cstheme="minorHAnsi"/>
          <w:color w:val="FF0000"/>
          <w:lang w:val="ro-RO"/>
        </w:rPr>
        <w:t xml:space="preserve"> </w:t>
      </w:r>
      <w:r w:rsidRPr="0013226E">
        <w:rPr>
          <w:rFonts w:cstheme="minorHAnsi"/>
          <w:lang w:val="ro-RO"/>
        </w:rPr>
        <w:t>an</w:t>
      </w:r>
      <w:r w:rsidR="00582261">
        <w:rPr>
          <w:rFonts w:cstheme="minorHAnsi"/>
          <w:lang w:val="ro-RO"/>
        </w:rPr>
        <w:t xml:space="preserve"> </w:t>
      </w:r>
      <w:r w:rsidR="0032440C">
        <w:rPr>
          <w:rFonts w:cstheme="minorHAnsi"/>
          <w:lang w:val="ro-RO"/>
        </w:rPr>
        <w:t>(</w:t>
      </w:r>
      <w:r w:rsidR="007C4AD4">
        <w:rPr>
          <w:rFonts w:cstheme="minorHAnsi"/>
          <w:lang w:val="ro-RO"/>
        </w:rPr>
        <w:t>12 luni</w:t>
      </w:r>
      <w:r w:rsidR="0032440C">
        <w:rPr>
          <w:rFonts w:cstheme="minorHAnsi"/>
          <w:lang w:val="ro-RO"/>
        </w:rPr>
        <w:t>)</w:t>
      </w:r>
      <w:r w:rsidR="006F4F57">
        <w:rPr>
          <w:rFonts w:cstheme="minorHAnsi"/>
          <w:lang w:val="ro-RO"/>
        </w:rPr>
        <w:t xml:space="preserve"> pentru </w:t>
      </w:r>
      <w:r w:rsidR="006F4F57">
        <w:rPr>
          <w:color w:val="26282A"/>
          <w:lang w:val="ro-RO"/>
        </w:rPr>
        <w:t xml:space="preserve">mesele de </w:t>
      </w:r>
      <w:r w:rsidR="00B165FD">
        <w:rPr>
          <w:color w:val="26282A"/>
          <w:lang w:val="ro-RO"/>
        </w:rPr>
        <w:t>imprimantă</w:t>
      </w:r>
      <w:r w:rsidR="0032440C">
        <w:rPr>
          <w:rFonts w:cstheme="minorHAnsi"/>
          <w:lang w:val="ro-RO"/>
        </w:rPr>
        <w:t xml:space="preserve"> si 2 ani</w:t>
      </w:r>
      <w:r w:rsidR="00582261">
        <w:rPr>
          <w:rFonts w:cstheme="minorHAnsi"/>
          <w:lang w:val="ro-RO"/>
        </w:rPr>
        <w:t xml:space="preserve"> </w:t>
      </w:r>
      <w:r w:rsidR="0032440C">
        <w:rPr>
          <w:rFonts w:cstheme="minorHAnsi"/>
          <w:lang w:val="ro-RO"/>
        </w:rPr>
        <w:t>(24 luni)</w:t>
      </w:r>
      <w:r w:rsidR="006F4F57">
        <w:rPr>
          <w:rFonts w:cstheme="minorHAnsi"/>
          <w:lang w:val="ro-RO"/>
        </w:rPr>
        <w:t xml:space="preserve"> pentru scaune şi fotolii</w:t>
      </w:r>
      <w:r w:rsidR="007C4AD4">
        <w:rPr>
          <w:rFonts w:cstheme="minorHAnsi"/>
          <w:lang w:val="ro-RO"/>
        </w:rPr>
        <w:t xml:space="preserve">, </w:t>
      </w:r>
      <w:r w:rsidRPr="0013226E">
        <w:rPr>
          <w:rFonts w:cstheme="minorHAnsi"/>
          <w:lang w:val="ro-RO"/>
        </w:rPr>
        <w:t>de la data livrării către Beneficiar</w:t>
      </w:r>
      <w:r w:rsidR="0089082C" w:rsidRPr="0089082C">
        <w:rPr>
          <w:rFonts w:ascii="Calibri" w:eastAsia="Times New Roman" w:hAnsi="Calibri" w:cs="Helvetica"/>
          <w:color w:val="222222"/>
          <w:shd w:val="clear" w:color="auto" w:fill="FFFFFF"/>
          <w:lang w:val="ro-RO"/>
        </w:rPr>
        <w:t xml:space="preserve"> </w:t>
      </w:r>
    </w:p>
    <w:p w:rsidR="007D6CF3" w:rsidRPr="0013226E" w:rsidRDefault="007D6CF3" w:rsidP="008A4A35">
      <w:pPr>
        <w:spacing w:after="0" w:line="240" w:lineRule="auto"/>
        <w:ind w:left="720" w:hanging="720"/>
        <w:jc w:val="both"/>
        <w:rPr>
          <w:rFonts w:cstheme="minorHAnsi"/>
          <w:b/>
          <w:lang w:val="ro-RO"/>
        </w:rPr>
      </w:pPr>
    </w:p>
    <w:p w:rsidR="007D6CF3" w:rsidRDefault="007D6CF3" w:rsidP="008A4A35">
      <w:pPr>
        <w:spacing w:after="0" w:line="240" w:lineRule="auto"/>
        <w:ind w:left="720" w:hanging="720"/>
        <w:jc w:val="both"/>
        <w:rPr>
          <w:rFonts w:cstheme="minorHAnsi"/>
          <w:lang w:val="ro-RO"/>
        </w:rPr>
      </w:pPr>
      <w:r w:rsidRPr="0013226E">
        <w:rPr>
          <w:rFonts w:cstheme="minorHAnsi"/>
          <w:b/>
          <w:lang w:val="ro-RO"/>
        </w:rPr>
        <w:t>6.</w:t>
      </w:r>
      <w:r w:rsidRPr="0013226E">
        <w:rPr>
          <w:rFonts w:cstheme="minorHAnsi"/>
          <w:b/>
          <w:lang w:val="ro-RO"/>
        </w:rPr>
        <w:tab/>
      </w:r>
      <w:r w:rsidRPr="0013226E">
        <w:rPr>
          <w:rFonts w:cstheme="minorHAnsi"/>
          <w:b/>
          <w:u w:val="single"/>
          <w:lang w:val="ro-RO"/>
        </w:rPr>
        <w:t xml:space="preserve">Instrucţiuni de ambalare:  </w:t>
      </w:r>
      <w:r w:rsidRPr="0013226E">
        <w:rPr>
          <w:rFonts w:cstheme="minorHAnsi"/>
          <w:lang w:val="ro-RO"/>
        </w:rPr>
        <w:t xml:space="preserve">Furnizorul va asigura ambalarea produselor pentru a împiedica avarierea sau deteriorarea lor în timpul transportului către destinaţia finală. </w:t>
      </w:r>
    </w:p>
    <w:p w:rsidR="0089082C" w:rsidRPr="0013226E" w:rsidRDefault="0089082C" w:rsidP="0075030C">
      <w:pPr>
        <w:spacing w:after="0" w:line="240" w:lineRule="auto"/>
        <w:ind w:left="720" w:hanging="720"/>
        <w:rPr>
          <w:rFonts w:cstheme="minorHAnsi"/>
          <w:lang w:val="ro-RO"/>
        </w:rPr>
      </w:pPr>
    </w:p>
    <w:p w:rsidR="007D6CF3" w:rsidRPr="0013226E" w:rsidRDefault="007D6CF3" w:rsidP="007D6CF3">
      <w:pPr>
        <w:spacing w:after="0" w:line="240" w:lineRule="auto"/>
        <w:ind w:left="720" w:hanging="720"/>
        <w:jc w:val="both"/>
        <w:rPr>
          <w:rFonts w:cstheme="minorHAnsi"/>
          <w:b/>
          <w:lang w:val="ro-RO"/>
        </w:rPr>
      </w:pPr>
      <w:r w:rsidRPr="0013226E">
        <w:rPr>
          <w:rFonts w:cstheme="minorHAnsi"/>
          <w:b/>
          <w:lang w:val="ro-RO"/>
        </w:rPr>
        <w:t xml:space="preserve">7. </w:t>
      </w:r>
      <w:r w:rsidRPr="0013226E">
        <w:rPr>
          <w:rFonts w:cstheme="minorHAnsi"/>
          <w:b/>
          <w:lang w:val="ro-RO"/>
        </w:rPr>
        <w:tab/>
      </w:r>
      <w:r w:rsidRPr="0013226E">
        <w:rPr>
          <w:rFonts w:cstheme="minorHAnsi"/>
          <w:b/>
          <w:u w:val="single"/>
          <w:lang w:val="ro-RO"/>
        </w:rPr>
        <w:t>Specificaţii Tehnice:</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3939"/>
      </w:tblGrid>
      <w:tr w:rsidR="00B165FD" w:rsidRPr="00B165FD" w:rsidTr="00B165FD">
        <w:trPr>
          <w:tblHeader/>
        </w:trPr>
        <w:tc>
          <w:tcPr>
            <w:tcW w:w="567" w:type="dxa"/>
            <w:shd w:val="clear" w:color="auto" w:fill="F2F2F2"/>
          </w:tcPr>
          <w:p w:rsidR="00B165FD" w:rsidRDefault="00B165FD" w:rsidP="00B165FD">
            <w:pPr>
              <w:spacing w:after="0" w:line="240" w:lineRule="auto"/>
              <w:jc w:val="center"/>
              <w:rPr>
                <w:rFonts w:eastAsiaTheme="minorEastAsia" w:cstheme="minorHAnsi"/>
                <w:b/>
                <w:lang w:val="ro-RO"/>
              </w:rPr>
            </w:pPr>
            <w:r>
              <w:rPr>
                <w:rFonts w:eastAsiaTheme="minorEastAsia" w:cstheme="minorHAnsi"/>
                <w:b/>
                <w:lang w:val="ro-RO"/>
              </w:rPr>
              <w:t>Nr.</w:t>
            </w:r>
          </w:p>
          <w:p w:rsidR="00B165FD" w:rsidRPr="00B165FD" w:rsidRDefault="00B165FD" w:rsidP="00B165FD">
            <w:pPr>
              <w:spacing w:after="0" w:line="240" w:lineRule="auto"/>
              <w:jc w:val="center"/>
              <w:rPr>
                <w:rFonts w:eastAsiaTheme="minorEastAsia" w:cstheme="minorHAnsi"/>
                <w:b/>
                <w:lang w:val="ro-RO"/>
              </w:rPr>
            </w:pPr>
            <w:r>
              <w:rPr>
                <w:rFonts w:eastAsiaTheme="minorEastAsia" w:cstheme="minorHAnsi"/>
                <w:b/>
                <w:lang w:val="ro-RO"/>
              </w:rPr>
              <w:t>crt.</w:t>
            </w:r>
          </w:p>
        </w:tc>
        <w:tc>
          <w:tcPr>
            <w:tcW w:w="4962" w:type="dxa"/>
            <w:shd w:val="clear" w:color="auto" w:fill="F2F2F2"/>
            <w:vAlign w:val="bottom"/>
          </w:tcPr>
          <w:p w:rsidR="00B165FD" w:rsidRPr="00B165FD" w:rsidRDefault="00B165FD" w:rsidP="00B165FD">
            <w:pPr>
              <w:numPr>
                <w:ilvl w:val="0"/>
                <w:numId w:val="2"/>
              </w:numPr>
              <w:spacing w:after="0" w:line="240" w:lineRule="auto"/>
              <w:contextualSpacing/>
              <w:jc w:val="center"/>
              <w:rPr>
                <w:rFonts w:cstheme="minorHAnsi"/>
                <w:b/>
                <w:lang w:val="ro-RO"/>
              </w:rPr>
            </w:pPr>
            <w:r w:rsidRPr="00B165FD">
              <w:rPr>
                <w:rFonts w:cstheme="minorHAnsi"/>
                <w:b/>
                <w:lang w:val="ro-RO"/>
              </w:rPr>
              <w:t>Specificații tehnice solicitate</w:t>
            </w:r>
          </w:p>
          <w:p w:rsidR="00B165FD" w:rsidRPr="00B165FD" w:rsidRDefault="00B165FD" w:rsidP="00B165FD">
            <w:pPr>
              <w:spacing w:after="0" w:line="240" w:lineRule="auto"/>
              <w:ind w:left="720"/>
              <w:contextualSpacing/>
              <w:rPr>
                <w:rFonts w:cstheme="minorHAnsi"/>
                <w:i/>
                <w:lang w:val="ro-RO"/>
              </w:rPr>
            </w:pPr>
          </w:p>
        </w:tc>
        <w:tc>
          <w:tcPr>
            <w:tcW w:w="3939" w:type="dxa"/>
            <w:shd w:val="clear" w:color="auto" w:fill="F2F2F2"/>
          </w:tcPr>
          <w:p w:rsidR="00B165FD" w:rsidRPr="00B165FD" w:rsidRDefault="00B165FD" w:rsidP="00B165FD">
            <w:pPr>
              <w:spacing w:after="0" w:line="240" w:lineRule="auto"/>
              <w:jc w:val="center"/>
              <w:rPr>
                <w:rFonts w:cstheme="minorHAnsi"/>
                <w:b/>
                <w:lang w:val="ro-RO"/>
              </w:rPr>
            </w:pPr>
            <w:r w:rsidRPr="00B165FD">
              <w:rPr>
                <w:rFonts w:cstheme="minorHAnsi"/>
                <w:b/>
                <w:lang w:val="ro-RO"/>
              </w:rPr>
              <w:t>B. Specificații tehnice ofertate</w:t>
            </w:r>
          </w:p>
          <w:p w:rsidR="00B165FD" w:rsidRPr="00B165FD" w:rsidRDefault="00B165FD" w:rsidP="00B165FD">
            <w:pPr>
              <w:spacing w:after="0" w:line="240" w:lineRule="auto"/>
              <w:jc w:val="center"/>
              <w:rPr>
                <w:rFonts w:cstheme="minorHAnsi"/>
                <w:i/>
                <w:color w:val="3366FF"/>
                <w:u w:val="single"/>
                <w:lang w:val="ro-RO"/>
              </w:rPr>
            </w:pPr>
            <w:r w:rsidRPr="00B165FD">
              <w:rPr>
                <w:rFonts w:cstheme="minorHAnsi"/>
                <w:i/>
                <w:lang w:val="ro-RO"/>
              </w:rPr>
              <w:t>[a se completa de către Ofertant]</w:t>
            </w: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b/>
                <w:lang w:val="ro-RO"/>
              </w:rPr>
            </w:pPr>
          </w:p>
        </w:tc>
        <w:tc>
          <w:tcPr>
            <w:tcW w:w="4962" w:type="dxa"/>
            <w:vAlign w:val="bottom"/>
          </w:tcPr>
          <w:p w:rsidR="00B165FD" w:rsidRPr="00B165FD" w:rsidRDefault="00B165FD" w:rsidP="00B165FD">
            <w:pPr>
              <w:spacing w:after="0" w:line="240" w:lineRule="auto"/>
              <w:ind w:left="-198" w:firstLine="198"/>
              <w:jc w:val="center"/>
              <w:rPr>
                <w:rFonts w:cstheme="minorHAnsi"/>
                <w:b/>
              </w:rPr>
            </w:pPr>
            <w:proofErr w:type="spellStart"/>
            <w:r w:rsidRPr="00B165FD">
              <w:rPr>
                <w:rFonts w:cstheme="minorHAnsi"/>
                <w:b/>
              </w:rPr>
              <w:t>Denumire</w:t>
            </w:r>
            <w:proofErr w:type="spellEnd"/>
            <w:r w:rsidRPr="00B165FD">
              <w:rPr>
                <w:rFonts w:cstheme="minorHAnsi"/>
                <w:b/>
              </w:rPr>
              <w:t xml:space="preserve"> </w:t>
            </w:r>
            <w:proofErr w:type="spellStart"/>
            <w:r w:rsidRPr="00B165FD">
              <w:rPr>
                <w:rFonts w:cstheme="minorHAnsi"/>
                <w:b/>
              </w:rPr>
              <w:t>produs</w:t>
            </w:r>
            <w:proofErr w:type="spellEnd"/>
          </w:p>
          <w:p w:rsidR="00B165FD" w:rsidRPr="00B165FD" w:rsidRDefault="00B165FD" w:rsidP="00B165FD">
            <w:pPr>
              <w:spacing w:after="0" w:line="240" w:lineRule="auto"/>
              <w:ind w:left="-198" w:firstLine="198"/>
              <w:jc w:val="center"/>
              <w:rPr>
                <w:rFonts w:cstheme="minorHAnsi"/>
                <w:i/>
                <w:color w:val="FF0000"/>
                <w:lang w:val="ro-RO"/>
              </w:rPr>
            </w:pPr>
            <w:r w:rsidRPr="00B165FD">
              <w:rPr>
                <w:rFonts w:cstheme="minorHAnsi"/>
                <w:b/>
                <w:lang w:val="ro-RO"/>
              </w:rPr>
              <w:t>Detalii specifice şi standarde tehnice minim acceptate de către Beneficiar:</w:t>
            </w:r>
          </w:p>
        </w:tc>
        <w:tc>
          <w:tcPr>
            <w:tcW w:w="3939" w:type="dxa"/>
          </w:tcPr>
          <w:p w:rsidR="00B165FD" w:rsidRPr="00B165FD" w:rsidRDefault="00B165FD" w:rsidP="00B165FD">
            <w:pPr>
              <w:spacing w:after="0" w:line="240" w:lineRule="auto"/>
              <w:jc w:val="center"/>
              <w:rPr>
                <w:rFonts w:cstheme="minorHAnsi"/>
                <w:b/>
                <w:lang w:val="ro-RO"/>
              </w:rPr>
            </w:pPr>
            <w:r w:rsidRPr="00B165FD">
              <w:rPr>
                <w:rFonts w:cstheme="minorHAnsi"/>
                <w:b/>
                <w:lang w:val="ro-RO"/>
              </w:rPr>
              <w:t xml:space="preserve">Marca / modelul produsului </w:t>
            </w:r>
          </w:p>
          <w:p w:rsidR="00B165FD" w:rsidRPr="00B165FD" w:rsidRDefault="00B165FD" w:rsidP="00B165FD">
            <w:pPr>
              <w:spacing w:after="0" w:line="240" w:lineRule="auto"/>
              <w:jc w:val="center"/>
              <w:rPr>
                <w:rFonts w:cstheme="minorHAnsi"/>
                <w:b/>
                <w:color w:val="FF0000"/>
                <w:lang w:val="ro-RO"/>
              </w:rPr>
            </w:pPr>
            <w:r w:rsidRPr="00B165FD">
              <w:rPr>
                <w:rFonts w:cstheme="minorHAnsi"/>
                <w:b/>
                <w:lang w:val="ro-RO"/>
              </w:rPr>
              <w:t>Detaliile specifice şi standardele tehnice ale produsului ofertat</w:t>
            </w: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b/>
                <w:color w:val="000000" w:themeColor="text1"/>
                <w:lang w:val="ro-RO"/>
              </w:rPr>
            </w:pPr>
            <w:r w:rsidRPr="00B165FD">
              <w:rPr>
                <w:rFonts w:eastAsiaTheme="minorEastAsia" w:cstheme="minorHAnsi"/>
                <w:b/>
                <w:color w:val="000000" w:themeColor="text1"/>
                <w:lang w:val="ro-RO"/>
              </w:rPr>
              <w:t>1.</w:t>
            </w:r>
          </w:p>
        </w:tc>
        <w:tc>
          <w:tcPr>
            <w:tcW w:w="4962" w:type="dxa"/>
            <w:vAlign w:val="bottom"/>
          </w:tcPr>
          <w:p w:rsidR="00B165FD" w:rsidRPr="00B165FD" w:rsidRDefault="00B165FD" w:rsidP="00B165FD">
            <w:pPr>
              <w:spacing w:after="0" w:line="240" w:lineRule="auto"/>
              <w:rPr>
                <w:rFonts w:eastAsiaTheme="minorEastAsia" w:cstheme="minorHAnsi"/>
                <w:b/>
                <w:color w:val="000000" w:themeColor="text1"/>
                <w:lang w:val="ro-RO"/>
              </w:rPr>
            </w:pPr>
            <w:r w:rsidRPr="00B165FD">
              <w:rPr>
                <w:rFonts w:eastAsiaTheme="minorEastAsia" w:cstheme="minorHAnsi"/>
                <w:i/>
                <w:color w:val="000000" w:themeColor="text1"/>
                <w:lang w:val="ro-RO"/>
              </w:rPr>
              <w:t xml:space="preserve">Denumire produs: </w:t>
            </w:r>
            <w:r w:rsidRPr="00B165FD">
              <w:rPr>
                <w:rFonts w:eastAsiaTheme="minorEastAsia" w:cstheme="minorHAnsi"/>
                <w:b/>
                <w:color w:val="000000" w:themeColor="text1"/>
                <w:lang w:val="ro-RO"/>
              </w:rPr>
              <w:t>Fotoliu</w:t>
            </w:r>
          </w:p>
        </w:tc>
        <w:tc>
          <w:tcPr>
            <w:tcW w:w="3939" w:type="dxa"/>
            <w:vAlign w:val="bottom"/>
          </w:tcPr>
          <w:p w:rsidR="00B165FD" w:rsidRPr="00B165FD" w:rsidRDefault="00B165FD" w:rsidP="00B165FD">
            <w:pPr>
              <w:spacing w:after="0" w:line="240" w:lineRule="auto"/>
              <w:rPr>
                <w:rFonts w:eastAsiaTheme="minorEastAsia" w:cstheme="minorHAnsi"/>
                <w:i/>
                <w:color w:val="FF0000"/>
                <w:lang w:val="ro-RO"/>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b/>
                <w:color w:val="000000" w:themeColor="text1"/>
                <w:lang w:val="ro-RO"/>
              </w:rPr>
            </w:pPr>
          </w:p>
        </w:tc>
        <w:tc>
          <w:tcPr>
            <w:tcW w:w="4962" w:type="dxa"/>
            <w:vAlign w:val="bottom"/>
          </w:tcPr>
          <w:p w:rsidR="00B165FD" w:rsidRPr="00B165FD" w:rsidRDefault="00B165FD" w:rsidP="00B165FD">
            <w:pPr>
              <w:spacing w:after="0" w:line="240" w:lineRule="auto"/>
              <w:rPr>
                <w:rFonts w:eastAsiaTheme="minorEastAsia" w:cstheme="minorHAnsi"/>
                <w:i/>
                <w:color w:val="000000" w:themeColor="text1"/>
                <w:lang w:val="ro-RO"/>
              </w:rPr>
            </w:pPr>
            <w:r w:rsidRPr="00B165FD">
              <w:rPr>
                <w:rFonts w:eastAsiaTheme="minorEastAsia" w:cstheme="minorHAnsi"/>
                <w:i/>
                <w:color w:val="000000" w:themeColor="text1"/>
                <w:lang w:val="ro-RO"/>
              </w:rPr>
              <w:t>Fotoliu fix cu un loc, stofa diverse culori, este construit din doua elemente principale: sezutul si un cadru rotunjit, care formeaza bratele si spatarul prelungit pana la podea. Structura acestuia este realizata din lemn, acoperit cu poliuretan si tapiterie din stofa portocalie.</w:t>
            </w:r>
          </w:p>
          <w:p w:rsidR="00B165FD" w:rsidRPr="00B165FD" w:rsidRDefault="00B165FD" w:rsidP="00B165FD">
            <w:pPr>
              <w:spacing w:after="0" w:line="240" w:lineRule="auto"/>
              <w:rPr>
                <w:rFonts w:eastAsiaTheme="minorEastAsia" w:cstheme="minorHAnsi"/>
                <w:i/>
                <w:color w:val="000000" w:themeColor="text1"/>
                <w:lang w:val="ro-RO"/>
              </w:rPr>
            </w:pPr>
            <w:r w:rsidRPr="00B165FD">
              <w:rPr>
                <w:rFonts w:eastAsiaTheme="minorEastAsia" w:cstheme="minorHAnsi"/>
                <w:i/>
                <w:color w:val="000000" w:themeColor="text1"/>
                <w:lang w:val="ro-RO"/>
              </w:rPr>
              <w:t xml:space="preserve">Dimensiunile acestui fotoliu fix cu un loc sunt 72 cm latime, 80 cm inaltimesi 70 cm adancime, iarsezutul are 47 cm latime, 50 cm adancimesi 47 cm inaltimea de la sol. </w:t>
            </w:r>
          </w:p>
          <w:p w:rsidR="00B165FD" w:rsidRPr="00B165FD" w:rsidRDefault="00B165FD" w:rsidP="00B165FD">
            <w:pPr>
              <w:spacing w:after="0" w:line="240" w:lineRule="auto"/>
              <w:rPr>
                <w:rFonts w:eastAsiaTheme="minorEastAsia" w:cstheme="minorHAnsi"/>
                <w:i/>
                <w:color w:val="000000" w:themeColor="text1"/>
                <w:lang w:val="ro-RO"/>
              </w:rPr>
            </w:pPr>
            <w:r w:rsidRPr="00B165FD">
              <w:rPr>
                <w:rFonts w:eastAsiaTheme="minorEastAsia" w:cstheme="minorHAnsi"/>
                <w:i/>
                <w:color w:val="000000" w:themeColor="text1"/>
                <w:lang w:val="ro-RO"/>
              </w:rPr>
              <w:t>Fotoliul este construit pentru a sustine greutatea maxima de 120 kg.</w:t>
            </w:r>
          </w:p>
          <w:p w:rsidR="00B165FD" w:rsidRPr="00B165FD" w:rsidRDefault="00B165FD" w:rsidP="00B165FD">
            <w:pPr>
              <w:spacing w:after="0" w:line="240" w:lineRule="auto"/>
              <w:rPr>
                <w:rFonts w:eastAsiaTheme="minorEastAsia" w:cstheme="minorHAnsi"/>
                <w:i/>
                <w:color w:val="000000" w:themeColor="text1"/>
                <w:lang w:val="ro-RO"/>
              </w:rPr>
            </w:pPr>
            <w:r w:rsidRPr="00B165FD">
              <w:rPr>
                <w:rFonts w:eastAsiaTheme="minorEastAsia" w:cstheme="minorHAnsi"/>
                <w:i/>
                <w:color w:val="000000" w:themeColor="text1"/>
                <w:lang w:val="ro-RO"/>
              </w:rPr>
              <w:t>Garantie: 24 luni</w:t>
            </w:r>
          </w:p>
        </w:tc>
        <w:tc>
          <w:tcPr>
            <w:tcW w:w="3939" w:type="dxa"/>
            <w:vAlign w:val="bottom"/>
          </w:tcPr>
          <w:p w:rsidR="00B165FD" w:rsidRPr="00B165FD" w:rsidRDefault="00B165FD" w:rsidP="00B165FD">
            <w:pPr>
              <w:spacing w:after="0" w:line="240" w:lineRule="auto"/>
              <w:rPr>
                <w:rFonts w:eastAsiaTheme="minorEastAsia" w:cstheme="minorHAnsi"/>
                <w:i/>
                <w:color w:val="FF0000"/>
                <w:lang w:val="ro-RO"/>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b/>
                <w:color w:val="000000" w:themeColor="text1"/>
                <w:lang w:val="ro-RO"/>
              </w:rPr>
            </w:pPr>
            <w:r w:rsidRPr="00B165FD">
              <w:rPr>
                <w:rFonts w:eastAsiaTheme="minorEastAsia" w:cstheme="minorHAnsi"/>
                <w:b/>
                <w:color w:val="000000" w:themeColor="text1"/>
                <w:lang w:val="ro-RO"/>
              </w:rPr>
              <w:t>2.</w:t>
            </w:r>
          </w:p>
        </w:tc>
        <w:tc>
          <w:tcPr>
            <w:tcW w:w="4962" w:type="dxa"/>
            <w:vAlign w:val="bottom"/>
          </w:tcPr>
          <w:p w:rsidR="00B165FD" w:rsidRPr="00B165FD" w:rsidRDefault="00B165FD" w:rsidP="00B165FD">
            <w:pPr>
              <w:spacing w:after="0" w:line="240" w:lineRule="auto"/>
              <w:rPr>
                <w:rFonts w:eastAsiaTheme="minorEastAsia" w:cstheme="minorHAnsi"/>
                <w:i/>
                <w:color w:val="000000" w:themeColor="text1"/>
                <w:lang w:val="ro-RO"/>
              </w:rPr>
            </w:pPr>
            <w:r w:rsidRPr="00B165FD">
              <w:rPr>
                <w:rFonts w:eastAsiaTheme="minorEastAsia" w:cstheme="minorHAnsi"/>
                <w:i/>
                <w:color w:val="000000" w:themeColor="text1"/>
                <w:lang w:val="ro-RO"/>
              </w:rPr>
              <w:t>Denumire produs:</w:t>
            </w:r>
            <w:proofErr w:type="spellStart"/>
            <w:r w:rsidRPr="00B165FD">
              <w:rPr>
                <w:rFonts w:eastAsiaTheme="minorEastAsia"/>
                <w:b/>
                <w:color w:val="000000" w:themeColor="text1"/>
              </w:rPr>
              <w:t>Scaun</w:t>
            </w:r>
            <w:proofErr w:type="spellEnd"/>
            <w:r w:rsidRPr="00B165FD">
              <w:rPr>
                <w:rFonts w:eastAsiaTheme="minorEastAsia"/>
                <w:b/>
                <w:color w:val="000000" w:themeColor="text1"/>
              </w:rPr>
              <w:t xml:space="preserve"> </w:t>
            </w:r>
            <w:proofErr w:type="spellStart"/>
            <w:r w:rsidRPr="00B165FD">
              <w:rPr>
                <w:rFonts w:eastAsiaTheme="minorEastAsia"/>
                <w:b/>
                <w:color w:val="000000" w:themeColor="text1"/>
              </w:rPr>
              <w:t>vizitator</w:t>
            </w:r>
            <w:proofErr w:type="spellEnd"/>
          </w:p>
        </w:tc>
        <w:tc>
          <w:tcPr>
            <w:tcW w:w="3939" w:type="dxa"/>
            <w:vAlign w:val="bottom"/>
          </w:tcPr>
          <w:p w:rsidR="00B165FD" w:rsidRPr="00B165FD" w:rsidRDefault="00B165FD" w:rsidP="00B165FD">
            <w:pPr>
              <w:spacing w:after="0" w:line="240" w:lineRule="auto"/>
              <w:rPr>
                <w:rFonts w:eastAsiaTheme="minorEastAsia" w:cstheme="minorHAnsi"/>
                <w:i/>
                <w:color w:val="FF0000"/>
                <w:lang w:val="ro-RO"/>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i/>
                <w:color w:val="000000" w:themeColor="text1"/>
                <w:lang w:val="ro-RO"/>
              </w:rPr>
            </w:pPr>
          </w:p>
        </w:tc>
        <w:tc>
          <w:tcPr>
            <w:tcW w:w="4962" w:type="dxa"/>
            <w:vAlign w:val="bottom"/>
          </w:tcPr>
          <w:p w:rsidR="00B165FD" w:rsidRPr="00B165FD" w:rsidRDefault="00B165FD" w:rsidP="00B165FD">
            <w:pPr>
              <w:shd w:val="clear" w:color="auto" w:fill="FFFFFF"/>
              <w:spacing w:after="0" w:line="240" w:lineRule="auto"/>
              <w:jc w:val="both"/>
              <w:rPr>
                <w:rFonts w:eastAsia="Times New Roman" w:cstheme="minorHAnsi"/>
                <w:i/>
                <w:color w:val="000000" w:themeColor="text1"/>
                <w:lang w:val="ro-RO"/>
              </w:rPr>
            </w:pPr>
            <w:r w:rsidRPr="00B165FD">
              <w:rPr>
                <w:rFonts w:eastAsia="Times New Roman" w:cstheme="minorHAnsi"/>
                <w:i/>
                <w:color w:val="000000" w:themeColor="text1"/>
                <w:lang w:val="ro-RO"/>
              </w:rPr>
              <w:t>Detalii specifice şi standarde tehnice minim acceptate de către Beneficiar:</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Dimensiuni</w:t>
            </w:r>
            <w:r w:rsidRPr="00B165FD">
              <w:rPr>
                <w:rFonts w:eastAsiaTheme="minorEastAsia" w:cstheme="minorHAnsi"/>
                <w:i/>
                <w:lang w:val="ro-RO"/>
              </w:rPr>
              <w:t>:</w:t>
            </w:r>
          </w:p>
          <w:p w:rsidR="00B165FD" w:rsidRPr="00B165FD" w:rsidRDefault="00B165FD" w:rsidP="00B165FD">
            <w:pPr>
              <w:spacing w:after="0" w:line="240" w:lineRule="auto"/>
              <w:ind w:left="-13" w:firstLine="13"/>
              <w:rPr>
                <w:rFonts w:eastAsiaTheme="minorEastAsia" w:cstheme="minorHAnsi"/>
                <w:i/>
                <w:color w:val="000000" w:themeColor="text1"/>
                <w:lang w:val="ro-RO"/>
              </w:rPr>
            </w:pPr>
            <w:r w:rsidRPr="00B165FD">
              <w:rPr>
                <w:rFonts w:eastAsiaTheme="minorEastAsia" w:cstheme="minorHAnsi"/>
                <w:i/>
                <w:lang w:val="ro-RO"/>
              </w:rPr>
              <w:t xml:space="preserve"> </w:t>
            </w:r>
            <w:r w:rsidRPr="00B165FD">
              <w:rPr>
                <w:rFonts w:cstheme="minorHAnsi"/>
                <w:i/>
                <w:color w:val="000000" w:themeColor="text1"/>
                <w:shd w:val="clear" w:color="auto" w:fill="FFFFFF"/>
              </w:rPr>
              <w:t xml:space="preserve">a) </w:t>
            </w:r>
            <w:proofErr w:type="spellStart"/>
            <w:r w:rsidRPr="00B165FD">
              <w:rPr>
                <w:rFonts w:cstheme="minorHAnsi"/>
                <w:i/>
                <w:color w:val="000000" w:themeColor="text1"/>
                <w:shd w:val="clear" w:color="auto" w:fill="FFFFFF"/>
              </w:rPr>
              <w:t>Înălțime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scaun</w:t>
            </w:r>
            <w:proofErr w:type="spellEnd"/>
            <w:r w:rsidRPr="00B165FD">
              <w:rPr>
                <w:rFonts w:cstheme="minorHAnsi"/>
                <w:i/>
                <w:color w:val="000000" w:themeColor="text1"/>
                <w:shd w:val="clear" w:color="auto" w:fill="FFFFFF"/>
              </w:rPr>
              <w:t>: 84 cm </w:t>
            </w:r>
            <w:r w:rsidRPr="00B165FD">
              <w:rPr>
                <w:rFonts w:cstheme="minorHAnsi"/>
                <w:i/>
                <w:color w:val="000000" w:themeColor="text1"/>
              </w:rPr>
              <w:br/>
            </w:r>
            <w:r w:rsidRPr="00B165FD">
              <w:rPr>
                <w:rFonts w:cstheme="minorHAnsi"/>
                <w:i/>
                <w:color w:val="000000" w:themeColor="text1"/>
                <w:shd w:val="clear" w:color="auto" w:fill="FFFFFF"/>
              </w:rPr>
              <w:t xml:space="preserve">b) </w:t>
            </w:r>
            <w:proofErr w:type="spellStart"/>
            <w:r w:rsidRPr="00B165FD">
              <w:rPr>
                <w:rFonts w:cstheme="minorHAnsi"/>
                <w:i/>
                <w:color w:val="000000" w:themeColor="text1"/>
                <w:shd w:val="clear" w:color="auto" w:fill="FFFFFF"/>
              </w:rPr>
              <w:t>Adâncime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șezut</w:t>
            </w:r>
            <w:proofErr w:type="spellEnd"/>
            <w:r w:rsidRPr="00B165FD">
              <w:rPr>
                <w:rFonts w:cstheme="minorHAnsi"/>
                <w:i/>
                <w:color w:val="000000" w:themeColor="text1"/>
                <w:shd w:val="clear" w:color="auto" w:fill="FFFFFF"/>
              </w:rPr>
              <w:t>: 43 cm </w:t>
            </w:r>
            <w:r w:rsidRPr="00B165FD">
              <w:rPr>
                <w:rFonts w:cstheme="minorHAnsi"/>
                <w:i/>
                <w:color w:val="000000" w:themeColor="text1"/>
              </w:rPr>
              <w:br/>
            </w:r>
            <w:r w:rsidRPr="00B165FD">
              <w:rPr>
                <w:rFonts w:cstheme="minorHAnsi"/>
                <w:i/>
                <w:color w:val="000000" w:themeColor="text1"/>
                <w:shd w:val="clear" w:color="auto" w:fill="FFFFFF"/>
              </w:rPr>
              <w:t xml:space="preserve">c) </w:t>
            </w:r>
            <w:proofErr w:type="spellStart"/>
            <w:r w:rsidRPr="00B165FD">
              <w:rPr>
                <w:rFonts w:cstheme="minorHAnsi"/>
                <w:i/>
                <w:color w:val="000000" w:themeColor="text1"/>
                <w:shd w:val="clear" w:color="auto" w:fill="FFFFFF"/>
              </w:rPr>
              <w:t>Înălțime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șezut</w:t>
            </w:r>
            <w:proofErr w:type="spellEnd"/>
            <w:r w:rsidRPr="00B165FD">
              <w:rPr>
                <w:rFonts w:cstheme="minorHAnsi"/>
                <w:i/>
                <w:color w:val="000000" w:themeColor="text1"/>
                <w:shd w:val="clear" w:color="auto" w:fill="FFFFFF"/>
              </w:rPr>
              <w:t>: 43 cm </w:t>
            </w:r>
            <w:r w:rsidRPr="00B165FD">
              <w:rPr>
                <w:rFonts w:cstheme="minorHAnsi"/>
                <w:i/>
                <w:color w:val="000000" w:themeColor="text1"/>
              </w:rPr>
              <w:br/>
            </w:r>
            <w:r w:rsidRPr="00B165FD">
              <w:rPr>
                <w:rFonts w:cstheme="minorHAnsi"/>
                <w:i/>
                <w:color w:val="000000" w:themeColor="text1"/>
                <w:shd w:val="clear" w:color="auto" w:fill="FFFFFF"/>
              </w:rPr>
              <w:lastRenderedPageBreak/>
              <w:t xml:space="preserve">d) </w:t>
            </w:r>
            <w:proofErr w:type="spellStart"/>
            <w:r w:rsidRPr="00B165FD">
              <w:rPr>
                <w:rFonts w:cstheme="minorHAnsi"/>
                <w:i/>
                <w:color w:val="000000" w:themeColor="text1"/>
                <w:shd w:val="clear" w:color="auto" w:fill="FFFFFF"/>
              </w:rPr>
              <w:t>Lățime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șezut</w:t>
            </w:r>
            <w:proofErr w:type="spellEnd"/>
            <w:r w:rsidRPr="00B165FD">
              <w:rPr>
                <w:rFonts w:cstheme="minorHAnsi"/>
                <w:i/>
                <w:color w:val="000000" w:themeColor="text1"/>
                <w:shd w:val="clear" w:color="auto" w:fill="FFFFFF"/>
              </w:rPr>
              <w:t>: 47 cm </w:t>
            </w:r>
            <w:r w:rsidRPr="00B165FD">
              <w:rPr>
                <w:rFonts w:cstheme="minorHAnsi"/>
                <w:i/>
                <w:color w:val="000000" w:themeColor="text1"/>
              </w:rPr>
              <w:br/>
            </w:r>
            <w:r w:rsidRPr="00B165FD">
              <w:rPr>
                <w:rFonts w:cstheme="minorHAnsi"/>
                <w:i/>
                <w:color w:val="000000" w:themeColor="text1"/>
                <w:shd w:val="clear" w:color="auto" w:fill="FFFFFF"/>
              </w:rPr>
              <w:t xml:space="preserve">e) </w:t>
            </w:r>
            <w:proofErr w:type="spellStart"/>
            <w:r w:rsidRPr="00B165FD">
              <w:rPr>
                <w:rFonts w:cstheme="minorHAnsi"/>
                <w:i/>
                <w:color w:val="000000" w:themeColor="text1"/>
                <w:shd w:val="clear" w:color="auto" w:fill="FFFFFF"/>
              </w:rPr>
              <w:t>Lățime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scaun</w:t>
            </w:r>
            <w:proofErr w:type="spellEnd"/>
            <w:r w:rsidRPr="00B165FD">
              <w:rPr>
                <w:rFonts w:cstheme="minorHAnsi"/>
                <w:i/>
                <w:color w:val="000000" w:themeColor="text1"/>
                <w:shd w:val="clear" w:color="auto" w:fill="FFFFFF"/>
              </w:rPr>
              <w:t>: 53 cm </w:t>
            </w:r>
            <w:r w:rsidRPr="00B165FD">
              <w:rPr>
                <w:rFonts w:cstheme="minorHAnsi"/>
                <w:i/>
                <w:color w:val="000000" w:themeColor="text1"/>
              </w:rPr>
              <w:br/>
            </w:r>
            <w:r w:rsidRPr="00B165FD">
              <w:rPr>
                <w:rFonts w:cstheme="minorHAnsi"/>
                <w:i/>
                <w:color w:val="000000" w:themeColor="text1"/>
                <w:shd w:val="clear" w:color="auto" w:fill="FFFFFF"/>
              </w:rPr>
              <w:t xml:space="preserve">f) </w:t>
            </w:r>
            <w:proofErr w:type="spellStart"/>
            <w:r w:rsidRPr="00B165FD">
              <w:rPr>
                <w:rFonts w:cstheme="minorHAnsi"/>
                <w:i/>
                <w:color w:val="000000" w:themeColor="text1"/>
                <w:shd w:val="clear" w:color="auto" w:fill="FFFFFF"/>
              </w:rPr>
              <w:t>Adâncime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scaun</w:t>
            </w:r>
            <w:proofErr w:type="spellEnd"/>
            <w:r w:rsidRPr="00B165FD">
              <w:rPr>
                <w:rFonts w:cstheme="minorHAnsi"/>
                <w:i/>
                <w:color w:val="000000" w:themeColor="text1"/>
                <w:shd w:val="clear" w:color="auto" w:fill="FFFFFF"/>
              </w:rPr>
              <w:t>: 53 cm </w:t>
            </w:r>
            <w:r w:rsidRPr="00B165FD">
              <w:rPr>
                <w:rFonts w:cstheme="minorHAnsi"/>
                <w:i/>
                <w:color w:val="000000" w:themeColor="text1"/>
              </w:rPr>
              <w:br/>
            </w:r>
            <w:r w:rsidRPr="00B165FD">
              <w:rPr>
                <w:rFonts w:cstheme="minorHAnsi"/>
                <w:i/>
                <w:color w:val="000000" w:themeColor="text1"/>
                <w:shd w:val="clear" w:color="auto" w:fill="FFFFFF"/>
              </w:rPr>
              <w:t xml:space="preserve">g) </w:t>
            </w:r>
            <w:proofErr w:type="spellStart"/>
            <w:r w:rsidRPr="00B165FD">
              <w:rPr>
                <w:rFonts w:cstheme="minorHAnsi"/>
                <w:i/>
                <w:color w:val="000000" w:themeColor="text1"/>
                <w:shd w:val="clear" w:color="auto" w:fill="FFFFFF"/>
              </w:rPr>
              <w:t>Înălțime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spătar</w:t>
            </w:r>
            <w:proofErr w:type="spellEnd"/>
            <w:r w:rsidRPr="00B165FD">
              <w:rPr>
                <w:rFonts w:cstheme="minorHAnsi"/>
                <w:i/>
                <w:color w:val="000000" w:themeColor="text1"/>
                <w:shd w:val="clear" w:color="auto" w:fill="FFFFFF"/>
              </w:rPr>
              <w:t>: 41 cm </w:t>
            </w:r>
            <w:r w:rsidRPr="00B165FD">
              <w:rPr>
                <w:rFonts w:cstheme="minorHAnsi"/>
                <w:i/>
                <w:color w:val="000000" w:themeColor="text1"/>
              </w:rPr>
              <w:br/>
            </w:r>
            <w:r w:rsidRPr="00B165FD">
              <w:rPr>
                <w:rFonts w:cstheme="minorHAnsi"/>
                <w:i/>
                <w:color w:val="000000" w:themeColor="text1"/>
                <w:shd w:val="clear" w:color="auto" w:fill="FFFFFF"/>
              </w:rPr>
              <w:t xml:space="preserve">h) </w:t>
            </w:r>
            <w:proofErr w:type="spellStart"/>
            <w:r w:rsidRPr="00B165FD">
              <w:rPr>
                <w:rFonts w:cstheme="minorHAnsi"/>
                <w:i/>
                <w:color w:val="000000" w:themeColor="text1"/>
                <w:shd w:val="clear" w:color="auto" w:fill="FFFFFF"/>
              </w:rPr>
              <w:t>Lățime</w:t>
            </w:r>
            <w:proofErr w:type="spellEnd"/>
            <w:r w:rsidRPr="00B165FD">
              <w:rPr>
                <w:rFonts w:cstheme="minorHAnsi"/>
                <w:i/>
                <w:color w:val="000000" w:themeColor="text1"/>
                <w:shd w:val="clear" w:color="auto" w:fill="FFFFFF"/>
              </w:rPr>
              <w:t xml:space="preserve"> </w:t>
            </w:r>
            <w:proofErr w:type="spellStart"/>
            <w:r w:rsidRPr="00B165FD">
              <w:rPr>
                <w:rFonts w:cstheme="minorHAnsi"/>
                <w:i/>
                <w:color w:val="000000" w:themeColor="text1"/>
                <w:shd w:val="clear" w:color="auto" w:fill="FFFFFF"/>
              </w:rPr>
              <w:t>spătar</w:t>
            </w:r>
            <w:proofErr w:type="spellEnd"/>
            <w:r w:rsidRPr="00B165FD">
              <w:rPr>
                <w:rFonts w:cstheme="minorHAnsi"/>
                <w:i/>
                <w:color w:val="000000" w:themeColor="text1"/>
                <w:shd w:val="clear" w:color="auto" w:fill="FFFFFF"/>
              </w:rPr>
              <w:t>: 48 cm</w:t>
            </w:r>
          </w:p>
          <w:p w:rsidR="00B165FD" w:rsidRPr="00B165FD" w:rsidRDefault="00B165FD" w:rsidP="00B165FD">
            <w:pPr>
              <w:shd w:val="clear" w:color="auto" w:fill="FFFFFF"/>
              <w:spacing w:after="0" w:line="240" w:lineRule="auto"/>
              <w:jc w:val="both"/>
              <w:rPr>
                <w:rFonts w:eastAsia="Times New Roman" w:cs="Arial"/>
                <w:i/>
                <w:color w:val="000000" w:themeColor="text1"/>
              </w:rPr>
            </w:pPr>
            <w:proofErr w:type="spellStart"/>
            <w:r w:rsidRPr="00B165FD">
              <w:rPr>
                <w:rFonts w:eastAsia="Times New Roman" w:cs="Arial"/>
                <w:b/>
                <w:bCs/>
                <w:color w:val="000000" w:themeColor="text1"/>
              </w:rPr>
              <w:t>Scaun</w:t>
            </w:r>
            <w:proofErr w:type="spellEnd"/>
            <w:r w:rsidRPr="00B165FD">
              <w:rPr>
                <w:rFonts w:eastAsia="Times New Roman" w:cs="Arial"/>
                <w:b/>
                <w:bCs/>
                <w:color w:val="000000" w:themeColor="text1"/>
              </w:rPr>
              <w:t xml:space="preserve"> </w:t>
            </w:r>
            <w:proofErr w:type="spellStart"/>
            <w:r w:rsidRPr="00B165FD">
              <w:rPr>
                <w:rFonts w:eastAsia="Times New Roman" w:cs="Arial"/>
                <w:b/>
                <w:bCs/>
                <w:color w:val="000000" w:themeColor="text1"/>
              </w:rPr>
              <w:t>vizitator</w:t>
            </w:r>
            <w:proofErr w:type="spellEnd"/>
            <w:r w:rsidRPr="00B165FD">
              <w:rPr>
                <w:rFonts w:eastAsia="Times New Roman" w:cs="Arial"/>
                <w:b/>
                <w:bCs/>
                <w:i/>
                <w:color w:val="000000" w:themeColor="text1"/>
              </w:rPr>
              <w:t xml:space="preserve">: </w:t>
            </w:r>
            <w:r w:rsidRPr="00B165FD">
              <w:rPr>
                <w:rFonts w:eastAsia="Times New Roman" w:cs="Arial"/>
                <w:i/>
                <w:color w:val="000000" w:themeColor="text1"/>
              </w:rPr>
              <w:t xml:space="preserve">are un aspect </w:t>
            </w:r>
            <w:proofErr w:type="spellStart"/>
            <w:r w:rsidRPr="00B165FD">
              <w:rPr>
                <w:rFonts w:eastAsia="Times New Roman" w:cs="Arial"/>
                <w:i/>
                <w:color w:val="000000" w:themeColor="text1"/>
              </w:rPr>
              <w:t>clasic</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fiind</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realizat</w:t>
            </w:r>
            <w:proofErr w:type="spellEnd"/>
            <w:r w:rsidRPr="00B165FD">
              <w:rPr>
                <w:rFonts w:eastAsia="Times New Roman" w:cs="Arial"/>
                <w:i/>
                <w:color w:val="000000" w:themeColor="text1"/>
              </w:rPr>
              <w:t xml:space="preserve"> cu </w:t>
            </w:r>
            <w:proofErr w:type="spellStart"/>
            <w:r w:rsidRPr="00B165FD">
              <w:rPr>
                <w:rFonts w:eastAsia="Times New Roman" w:cs="Arial"/>
                <w:i/>
                <w:color w:val="000000" w:themeColor="text1"/>
              </w:rPr>
              <w:t>tapiterie</w:t>
            </w:r>
            <w:proofErr w:type="spellEnd"/>
            <w:r w:rsidRPr="00B165FD">
              <w:rPr>
                <w:rFonts w:eastAsia="Times New Roman" w:cs="Arial"/>
                <w:i/>
                <w:color w:val="000000" w:themeColor="text1"/>
              </w:rPr>
              <w:t xml:space="preserve"> din </w:t>
            </w:r>
            <w:proofErr w:type="spellStart"/>
            <w:r w:rsidRPr="00B165FD">
              <w:rPr>
                <w:rFonts w:eastAsia="Times New Roman" w:cs="Arial"/>
                <w:i/>
                <w:color w:val="000000" w:themeColor="text1"/>
                <w:u w:val="single"/>
              </w:rPr>
              <w:t>stofa</w:t>
            </w:r>
            <w:proofErr w:type="spellEnd"/>
            <w:r w:rsidRPr="00B165FD">
              <w:rPr>
                <w:rFonts w:eastAsia="Times New Roman" w:cs="Arial"/>
                <w:i/>
                <w:color w:val="000000" w:themeColor="text1"/>
                <w:u w:val="single"/>
              </w:rPr>
              <w:t xml:space="preserve"> </w:t>
            </w:r>
            <w:proofErr w:type="spellStart"/>
            <w:r w:rsidRPr="00B165FD">
              <w:rPr>
                <w:rFonts w:eastAsia="Times New Roman" w:cs="Arial"/>
                <w:i/>
                <w:color w:val="000000" w:themeColor="text1"/>
                <w:u w:val="single"/>
              </w:rPr>
              <w:t>maro</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cadru</w:t>
            </w:r>
            <w:proofErr w:type="spellEnd"/>
            <w:r w:rsidRPr="00B165FD">
              <w:rPr>
                <w:rFonts w:eastAsia="Times New Roman" w:cs="Arial"/>
                <w:i/>
                <w:color w:val="000000" w:themeColor="text1"/>
              </w:rPr>
              <w:t xml:space="preserve"> din </w:t>
            </w:r>
            <w:proofErr w:type="spellStart"/>
            <w:r w:rsidRPr="00B165FD">
              <w:rPr>
                <w:rFonts w:eastAsia="Times New Roman" w:cs="Arial"/>
                <w:i/>
                <w:color w:val="000000" w:themeColor="text1"/>
              </w:rPr>
              <w:t>teava</w:t>
            </w:r>
            <w:proofErr w:type="spellEnd"/>
            <w:r w:rsidRPr="00B165FD">
              <w:rPr>
                <w:rFonts w:eastAsia="Times New Roman" w:cs="Arial"/>
                <w:i/>
                <w:color w:val="000000" w:themeColor="text1"/>
              </w:rPr>
              <w:t xml:space="preserve"> de </w:t>
            </w:r>
            <w:proofErr w:type="spellStart"/>
            <w:r w:rsidRPr="00B165FD">
              <w:rPr>
                <w:rFonts w:eastAsia="Times New Roman" w:cs="Arial"/>
                <w:i/>
                <w:color w:val="000000" w:themeColor="text1"/>
              </w:rPr>
              <w:t>otel</w:t>
            </w:r>
            <w:proofErr w:type="spellEnd"/>
            <w:r w:rsidRPr="00B165FD">
              <w:rPr>
                <w:rFonts w:eastAsia="Times New Roman" w:cs="Arial"/>
                <w:i/>
                <w:color w:val="000000" w:themeColor="text1"/>
              </w:rPr>
              <w:t xml:space="preserve"> (30x15 mm), </w:t>
            </w:r>
            <w:proofErr w:type="spellStart"/>
            <w:r w:rsidRPr="00B165FD">
              <w:rPr>
                <w:rFonts w:eastAsia="Times New Roman" w:cs="Arial"/>
                <w:i/>
                <w:color w:val="000000" w:themeColor="text1"/>
              </w:rPr>
              <w:t>suprapozabil</w:t>
            </w:r>
            <w:proofErr w:type="spellEnd"/>
            <w:r w:rsidRPr="00B165FD">
              <w:rPr>
                <w:rFonts w:eastAsia="Times New Roman" w:cs="Arial"/>
                <w:i/>
                <w:color w:val="000000" w:themeColor="text1"/>
              </w:rPr>
              <w:t xml:space="preserve">: </w:t>
            </w:r>
          </w:p>
          <w:p w:rsidR="00B165FD" w:rsidRPr="00B165FD" w:rsidRDefault="00B165FD" w:rsidP="00B165FD">
            <w:pPr>
              <w:shd w:val="clear" w:color="auto" w:fill="FFFFFF"/>
              <w:spacing w:after="0" w:line="240" w:lineRule="auto"/>
              <w:jc w:val="both"/>
              <w:rPr>
                <w:rFonts w:eastAsia="Times New Roman" w:cs="Arial"/>
                <w:i/>
                <w:color w:val="000000" w:themeColor="text1"/>
              </w:rPr>
            </w:pPr>
            <w:proofErr w:type="spellStart"/>
            <w:r w:rsidRPr="00B165FD">
              <w:rPr>
                <w:rFonts w:eastAsia="Times New Roman" w:cs="Arial"/>
                <w:b/>
                <w:bCs/>
                <w:i/>
                <w:color w:val="000000" w:themeColor="text1"/>
              </w:rPr>
              <w:t>Scaunul</w:t>
            </w:r>
            <w:proofErr w:type="spellEnd"/>
            <w:r w:rsidRPr="00B165FD">
              <w:rPr>
                <w:rFonts w:eastAsia="Times New Roman" w:cs="Arial"/>
                <w:b/>
                <w:bCs/>
                <w:i/>
                <w:color w:val="000000" w:themeColor="text1"/>
              </w:rPr>
              <w:t xml:space="preserve"> </w:t>
            </w:r>
            <w:proofErr w:type="spellStart"/>
            <w:r w:rsidRPr="00B165FD">
              <w:rPr>
                <w:rFonts w:eastAsia="Times New Roman" w:cs="Arial"/>
                <w:b/>
                <w:bCs/>
                <w:i/>
                <w:color w:val="000000" w:themeColor="text1"/>
              </w:rPr>
              <w:t>vizitator</w:t>
            </w:r>
            <w:proofErr w:type="spellEnd"/>
            <w:r w:rsidRPr="00B165FD">
              <w:rPr>
                <w:rFonts w:eastAsia="Times New Roman" w:cs="Arial"/>
                <w:i/>
                <w:color w:val="000000" w:themeColor="text1"/>
              </w:rPr>
              <w:t xml:space="preserve"> are </w:t>
            </w:r>
            <w:proofErr w:type="spellStart"/>
            <w:r w:rsidRPr="00B165FD">
              <w:rPr>
                <w:rFonts w:eastAsia="Times New Roman" w:cs="Arial"/>
                <w:i/>
                <w:color w:val="000000" w:themeColor="text1"/>
              </w:rPr>
              <w:t>greutatea</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proprie</w:t>
            </w:r>
            <w:proofErr w:type="spellEnd"/>
            <w:r w:rsidRPr="00B165FD">
              <w:rPr>
                <w:rFonts w:eastAsia="Times New Roman" w:cs="Arial"/>
                <w:i/>
                <w:color w:val="000000" w:themeColor="text1"/>
              </w:rPr>
              <w:t xml:space="preserve"> de 6.5 kg </w:t>
            </w:r>
            <w:proofErr w:type="spellStart"/>
            <w:r w:rsidRPr="00B165FD">
              <w:rPr>
                <w:rFonts w:eastAsia="Times New Roman" w:cs="Arial"/>
                <w:i/>
                <w:color w:val="000000" w:themeColor="text1"/>
              </w:rPr>
              <w:t>si</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este</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construit</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pentru</w:t>
            </w:r>
            <w:proofErr w:type="spellEnd"/>
            <w:r w:rsidRPr="00B165FD">
              <w:rPr>
                <w:rFonts w:eastAsia="Times New Roman" w:cs="Arial"/>
                <w:i/>
                <w:color w:val="000000" w:themeColor="text1"/>
              </w:rPr>
              <w:t xml:space="preserve"> a </w:t>
            </w:r>
            <w:proofErr w:type="spellStart"/>
            <w:r w:rsidRPr="00B165FD">
              <w:rPr>
                <w:rFonts w:eastAsia="Times New Roman" w:cs="Arial"/>
                <w:i/>
                <w:color w:val="000000" w:themeColor="text1"/>
              </w:rPr>
              <w:t>sustine</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greutatea</w:t>
            </w:r>
            <w:proofErr w:type="spellEnd"/>
            <w:r w:rsidRPr="00B165FD">
              <w:rPr>
                <w:rFonts w:eastAsia="Times New Roman" w:cs="Arial"/>
                <w:i/>
                <w:color w:val="000000" w:themeColor="text1"/>
              </w:rPr>
              <w:t xml:space="preserve"> maxima de 120 kg. </w:t>
            </w:r>
            <w:proofErr w:type="spellStart"/>
            <w:r w:rsidRPr="00B165FD">
              <w:rPr>
                <w:rFonts w:eastAsia="Times New Roman" w:cs="Arial"/>
                <w:i/>
                <w:color w:val="000000" w:themeColor="text1"/>
              </w:rPr>
              <w:t>Acesta</w:t>
            </w:r>
            <w:proofErr w:type="spellEnd"/>
            <w:r w:rsidRPr="00B165FD">
              <w:rPr>
                <w:rFonts w:eastAsia="Times New Roman" w:cs="Arial"/>
                <w:i/>
                <w:color w:val="000000" w:themeColor="text1"/>
              </w:rPr>
              <w:t xml:space="preserve"> se </w:t>
            </w:r>
            <w:proofErr w:type="spellStart"/>
            <w:r w:rsidRPr="00B165FD">
              <w:rPr>
                <w:rFonts w:eastAsia="Times New Roman" w:cs="Arial"/>
                <w:i/>
                <w:color w:val="000000" w:themeColor="text1"/>
              </w:rPr>
              <w:t>livreaza</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asamblat</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fiind</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gata</w:t>
            </w:r>
            <w:proofErr w:type="spellEnd"/>
            <w:r w:rsidRPr="00B165FD">
              <w:rPr>
                <w:rFonts w:eastAsia="Times New Roman" w:cs="Arial"/>
                <w:i/>
                <w:color w:val="000000" w:themeColor="text1"/>
              </w:rPr>
              <w:t xml:space="preserve"> de </w:t>
            </w:r>
            <w:proofErr w:type="spellStart"/>
            <w:r w:rsidRPr="00B165FD">
              <w:rPr>
                <w:rFonts w:eastAsia="Times New Roman" w:cs="Arial"/>
                <w:i/>
                <w:color w:val="000000" w:themeColor="text1"/>
              </w:rPr>
              <w:t>utilizare</w:t>
            </w:r>
            <w:proofErr w:type="spellEnd"/>
            <w:r w:rsidRPr="00B165FD">
              <w:rPr>
                <w:rFonts w:eastAsia="Times New Roman" w:cs="Arial"/>
                <w:i/>
                <w:color w:val="000000" w:themeColor="text1"/>
              </w:rPr>
              <w:t xml:space="preserve"> </w:t>
            </w:r>
            <w:proofErr w:type="spellStart"/>
            <w:r w:rsidRPr="00B165FD">
              <w:rPr>
                <w:rFonts w:eastAsia="Times New Roman" w:cs="Arial"/>
                <w:i/>
                <w:color w:val="000000" w:themeColor="text1"/>
              </w:rPr>
              <w:t>imediat</w:t>
            </w:r>
            <w:proofErr w:type="spellEnd"/>
            <w:r w:rsidRPr="00B165FD">
              <w:rPr>
                <w:rFonts w:eastAsia="Times New Roman" w:cs="Arial"/>
                <w:i/>
                <w:color w:val="000000" w:themeColor="text1"/>
              </w:rPr>
              <w:t>.</w:t>
            </w:r>
          </w:p>
          <w:p w:rsidR="00B165FD" w:rsidRPr="00B165FD" w:rsidRDefault="00B165FD" w:rsidP="00B165FD">
            <w:pPr>
              <w:numPr>
                <w:ilvl w:val="0"/>
                <w:numId w:val="3"/>
              </w:numPr>
              <w:shd w:val="clear" w:color="auto" w:fill="FFFFFF"/>
              <w:spacing w:after="0" w:line="240" w:lineRule="auto"/>
              <w:jc w:val="both"/>
              <w:rPr>
                <w:rFonts w:eastAsiaTheme="minorEastAsia" w:cstheme="minorHAnsi"/>
                <w:i/>
                <w:color w:val="000000" w:themeColor="text1"/>
                <w:lang w:val="ro-RO"/>
              </w:rPr>
            </w:pPr>
            <w:proofErr w:type="spellStart"/>
            <w:r w:rsidRPr="00B165FD">
              <w:rPr>
                <w:rFonts w:eastAsia="Times New Roman" w:cs="Arial"/>
                <w:b/>
                <w:i/>
                <w:color w:val="000000" w:themeColor="text1"/>
              </w:rPr>
              <w:t>Garantie</w:t>
            </w:r>
            <w:proofErr w:type="spellEnd"/>
            <w:r w:rsidRPr="00B165FD">
              <w:rPr>
                <w:rFonts w:eastAsia="Times New Roman" w:cs="Arial"/>
                <w:b/>
                <w:i/>
                <w:color w:val="000000" w:themeColor="text1"/>
              </w:rPr>
              <w:t xml:space="preserve"> (</w:t>
            </w:r>
            <w:proofErr w:type="spellStart"/>
            <w:r w:rsidRPr="00B165FD">
              <w:rPr>
                <w:rFonts w:eastAsia="Times New Roman" w:cs="Arial"/>
                <w:b/>
                <w:i/>
                <w:color w:val="000000" w:themeColor="text1"/>
              </w:rPr>
              <w:t>luni</w:t>
            </w:r>
            <w:proofErr w:type="spellEnd"/>
            <w:r w:rsidRPr="00B165FD">
              <w:rPr>
                <w:rFonts w:eastAsia="Times New Roman" w:cs="Arial"/>
                <w:b/>
                <w:i/>
                <w:color w:val="000000" w:themeColor="text1"/>
              </w:rPr>
              <w:t xml:space="preserve">): </w:t>
            </w:r>
            <w:r w:rsidRPr="00B165FD">
              <w:rPr>
                <w:rFonts w:eastAsia="Times New Roman" w:cs="Arial"/>
                <w:i/>
                <w:color w:val="000000" w:themeColor="text1"/>
              </w:rPr>
              <w:t xml:space="preserve">24 </w:t>
            </w:r>
            <w:proofErr w:type="spellStart"/>
            <w:r w:rsidRPr="00B165FD">
              <w:rPr>
                <w:rFonts w:eastAsia="Times New Roman" w:cs="Arial"/>
                <w:i/>
                <w:color w:val="000000" w:themeColor="text1"/>
              </w:rPr>
              <w:t>luni</w:t>
            </w:r>
            <w:proofErr w:type="spellEnd"/>
          </w:p>
        </w:tc>
        <w:tc>
          <w:tcPr>
            <w:tcW w:w="3939" w:type="dxa"/>
          </w:tcPr>
          <w:p w:rsidR="00B165FD" w:rsidRPr="00B165FD" w:rsidRDefault="00B165FD" w:rsidP="00B165FD">
            <w:pPr>
              <w:numPr>
                <w:ilvl w:val="0"/>
                <w:numId w:val="3"/>
              </w:numPr>
              <w:shd w:val="clear" w:color="auto" w:fill="FFFFFF"/>
              <w:spacing w:after="0" w:line="240" w:lineRule="auto"/>
              <w:rPr>
                <w:rFonts w:eastAsiaTheme="minorEastAsia" w:cstheme="minorHAnsi"/>
                <w:i/>
                <w:color w:val="000000" w:themeColor="text1"/>
                <w:lang w:val="ro-RO"/>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b/>
                <w:lang w:val="ro-RO"/>
              </w:rPr>
            </w:pPr>
            <w:r w:rsidRPr="00B165FD">
              <w:rPr>
                <w:rFonts w:eastAsiaTheme="minorEastAsia" w:cstheme="minorHAnsi"/>
                <w:b/>
                <w:lang w:val="ro-RO"/>
              </w:rPr>
              <w:lastRenderedPageBreak/>
              <w:t>3.</w:t>
            </w:r>
          </w:p>
        </w:tc>
        <w:tc>
          <w:tcPr>
            <w:tcW w:w="4962" w:type="dxa"/>
            <w:vAlign w:val="bottom"/>
          </w:tcPr>
          <w:p w:rsidR="00B165FD" w:rsidRPr="00B165FD" w:rsidRDefault="00B165FD" w:rsidP="00B165FD">
            <w:pPr>
              <w:spacing w:after="0" w:line="240" w:lineRule="auto"/>
              <w:rPr>
                <w:rFonts w:eastAsiaTheme="minorEastAsia" w:cstheme="minorHAnsi"/>
                <w:i/>
                <w:color w:val="FF0000"/>
                <w:lang w:val="ro-RO"/>
              </w:rPr>
            </w:pPr>
            <w:r w:rsidRPr="00B165FD">
              <w:rPr>
                <w:rFonts w:eastAsiaTheme="minorEastAsia" w:cstheme="minorHAnsi"/>
                <w:i/>
                <w:lang w:val="ro-RO"/>
              </w:rPr>
              <w:t>Denumire produs:</w:t>
            </w:r>
            <w:r w:rsidRPr="00B165FD">
              <w:rPr>
                <w:rFonts w:eastAsiaTheme="minorEastAsia"/>
                <w:b/>
              </w:rPr>
              <w:t xml:space="preserve">Masa </w:t>
            </w:r>
            <w:proofErr w:type="spellStart"/>
            <w:r w:rsidRPr="00B165FD">
              <w:rPr>
                <w:rFonts w:eastAsiaTheme="minorEastAsia"/>
                <w:b/>
              </w:rPr>
              <w:t>imprimanta</w:t>
            </w:r>
            <w:proofErr w:type="spellEnd"/>
          </w:p>
        </w:tc>
        <w:tc>
          <w:tcPr>
            <w:tcW w:w="3939" w:type="dxa"/>
          </w:tcPr>
          <w:p w:rsidR="00B165FD" w:rsidRPr="00B165FD" w:rsidRDefault="00B165FD" w:rsidP="00B165FD">
            <w:pPr>
              <w:spacing w:after="0" w:line="240" w:lineRule="auto"/>
              <w:rPr>
                <w:i/>
                <w:color w:val="000000" w:themeColor="text1"/>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lang w:val="ro-RO"/>
              </w:rPr>
            </w:pPr>
          </w:p>
        </w:tc>
        <w:tc>
          <w:tcPr>
            <w:tcW w:w="4962" w:type="dxa"/>
            <w:vAlign w:val="bottom"/>
          </w:tcPr>
          <w:p w:rsidR="00B165FD" w:rsidRPr="00B165FD" w:rsidRDefault="00B165FD" w:rsidP="00B165FD">
            <w:pPr>
              <w:spacing w:after="0" w:line="240" w:lineRule="auto"/>
              <w:rPr>
                <w:rFonts w:eastAsiaTheme="minorEastAsia" w:cstheme="minorHAnsi"/>
                <w:i/>
                <w:color w:val="FF0000"/>
                <w:lang w:val="ro-RO"/>
              </w:rPr>
            </w:pPr>
            <w:r w:rsidRPr="00B165FD">
              <w:rPr>
                <w:rFonts w:eastAsiaTheme="minorEastAsia" w:cstheme="minorHAnsi"/>
                <w:i/>
                <w:lang w:val="ro-RO"/>
              </w:rPr>
              <w:t>Descriere generală:</w:t>
            </w:r>
            <w:r w:rsidRPr="00B165FD">
              <w:rPr>
                <w:rFonts w:eastAsiaTheme="minorEastAsia"/>
                <w:b/>
              </w:rPr>
              <w:t xml:space="preserve"> Masa 600x500x500</w:t>
            </w:r>
          </w:p>
        </w:tc>
        <w:tc>
          <w:tcPr>
            <w:tcW w:w="3939" w:type="dxa"/>
          </w:tcPr>
          <w:p w:rsidR="00B165FD" w:rsidRPr="00B165FD" w:rsidRDefault="00B165FD" w:rsidP="00B165FD">
            <w:pPr>
              <w:spacing w:after="0" w:line="240" w:lineRule="auto"/>
              <w:rPr>
                <w:i/>
                <w:color w:val="000000" w:themeColor="text1"/>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lang w:val="ro-RO"/>
              </w:rPr>
            </w:pPr>
          </w:p>
        </w:tc>
        <w:tc>
          <w:tcPr>
            <w:tcW w:w="4962" w:type="dxa"/>
            <w:vAlign w:val="bottom"/>
          </w:tcPr>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i/>
                <w:lang w:val="ro-RO"/>
              </w:rPr>
              <w:t>Detalii specifice şi standarde tehnice minim acceptate de către Beneficiar</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Dimensiuni</w:t>
            </w:r>
            <w:r w:rsidRPr="00B165FD">
              <w:rPr>
                <w:rFonts w:eastAsiaTheme="minorEastAsia" w:cstheme="minorHAnsi"/>
                <w:i/>
                <w:lang w:val="ro-RO"/>
              </w:rPr>
              <w:t>: 600x500x500</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Material</w:t>
            </w:r>
            <w:r w:rsidRPr="00B165FD">
              <w:rPr>
                <w:rFonts w:eastAsiaTheme="minorEastAsia" w:cstheme="minorHAnsi"/>
                <w:i/>
                <w:lang w:val="ro-RO"/>
              </w:rPr>
              <w:t xml:space="preserve">: pal melaminat ,grosime 18 mm; cant abs cu grosime 2 mm; </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Constructie</w:t>
            </w:r>
            <w:r w:rsidRPr="00B165FD">
              <w:rPr>
                <w:rFonts w:eastAsiaTheme="minorEastAsia" w:cstheme="minorHAnsi"/>
                <w:i/>
                <w:lang w:val="ro-RO"/>
              </w:rPr>
              <w:t xml:space="preserve"> : rigida </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lang w:val="ro-RO"/>
              </w:rPr>
              <w:t xml:space="preserve"> Culoare</w:t>
            </w:r>
            <w:r w:rsidRPr="00B165FD">
              <w:rPr>
                <w:rFonts w:eastAsiaTheme="minorEastAsia" w:cstheme="minorHAnsi"/>
                <w:i/>
                <w:lang w:val="ro-RO"/>
              </w:rPr>
              <w:t xml:space="preserve"> : culori lemn</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Standarde</w:t>
            </w:r>
            <w:r w:rsidRPr="00B165FD">
              <w:rPr>
                <w:rFonts w:eastAsiaTheme="minorEastAsia" w:cstheme="minorHAnsi"/>
                <w:i/>
                <w:lang w:val="ro-RO"/>
              </w:rPr>
              <w:t>: toate materialele si  accesoriile utilizate vor fi in conformitate cu standardele in vigoare</w:t>
            </w:r>
          </w:p>
        </w:tc>
        <w:tc>
          <w:tcPr>
            <w:tcW w:w="3939" w:type="dxa"/>
          </w:tcPr>
          <w:p w:rsidR="00B165FD" w:rsidRPr="00B165FD" w:rsidRDefault="00B165FD" w:rsidP="00B165FD">
            <w:pPr>
              <w:spacing w:after="0" w:line="240" w:lineRule="auto"/>
              <w:rPr>
                <w:i/>
                <w:color w:val="000000" w:themeColor="text1"/>
              </w:rPr>
            </w:pPr>
          </w:p>
        </w:tc>
      </w:tr>
      <w:tr w:rsidR="00B165FD" w:rsidRPr="00B165FD" w:rsidTr="00B165FD">
        <w:tc>
          <w:tcPr>
            <w:tcW w:w="567" w:type="dxa"/>
          </w:tcPr>
          <w:p w:rsidR="00B165FD" w:rsidRPr="00B165FD" w:rsidRDefault="00B165FD" w:rsidP="00B165FD">
            <w:pPr>
              <w:spacing w:after="0" w:line="240" w:lineRule="auto"/>
              <w:jc w:val="center"/>
              <w:rPr>
                <w:rFonts w:eastAsiaTheme="minorEastAsia" w:cstheme="minorHAnsi"/>
                <w:lang w:val="ro-RO"/>
              </w:rPr>
            </w:pPr>
          </w:p>
        </w:tc>
        <w:tc>
          <w:tcPr>
            <w:tcW w:w="4962" w:type="dxa"/>
            <w:vAlign w:val="bottom"/>
          </w:tcPr>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i/>
                <w:lang w:val="ro-RO"/>
              </w:rPr>
              <w:t>Parametri de funcţionare minim acceptaţi de către Beneficiar</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Regim de utilizare</w:t>
            </w:r>
            <w:r w:rsidRPr="00B165FD">
              <w:rPr>
                <w:rFonts w:eastAsiaTheme="minorEastAsia" w:cstheme="minorHAnsi"/>
                <w:i/>
                <w:lang w:val="ro-RO"/>
              </w:rPr>
              <w:t>:asamblare rigida in spatii destinate pentru activitati didactice.</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 xml:space="preserve">Conformitate </w:t>
            </w:r>
            <w:r w:rsidRPr="00B165FD">
              <w:rPr>
                <w:rFonts w:eastAsiaTheme="minorEastAsia" w:cstheme="minorHAnsi"/>
                <w:i/>
                <w:lang w:val="ro-RO"/>
              </w:rPr>
              <w:t>: caracteristicile dimensionale ale produsului propus vor fi marcate pe un pe un desen/schita anexat</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Garantie</w:t>
            </w:r>
            <w:r w:rsidRPr="00B165FD">
              <w:rPr>
                <w:rFonts w:eastAsiaTheme="minorEastAsia" w:cstheme="minorHAnsi"/>
                <w:i/>
                <w:lang w:val="ro-RO"/>
              </w:rPr>
              <w:t>:minim 12 luni.</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Cerinte de intretinere</w:t>
            </w:r>
            <w:r w:rsidRPr="00B165FD">
              <w:rPr>
                <w:rFonts w:eastAsiaTheme="minorEastAsia" w:cstheme="minorHAnsi"/>
                <w:i/>
                <w:lang w:val="ro-RO"/>
              </w:rPr>
              <w:t>:rezistenta chimica la agenti de curatare si intretinere uzuali.</w:t>
            </w:r>
          </w:p>
          <w:p w:rsidR="00B165FD" w:rsidRPr="00B165FD" w:rsidRDefault="00B165FD" w:rsidP="00B165FD">
            <w:pPr>
              <w:spacing w:after="0" w:line="240" w:lineRule="auto"/>
              <w:ind w:left="-13" w:firstLine="13"/>
              <w:rPr>
                <w:rFonts w:eastAsiaTheme="minorEastAsia" w:cstheme="minorHAnsi"/>
                <w:i/>
                <w:lang w:val="ro-RO"/>
              </w:rPr>
            </w:pPr>
            <w:r w:rsidRPr="00B165FD">
              <w:rPr>
                <w:rFonts w:eastAsiaTheme="minorEastAsia" w:cstheme="minorHAnsi"/>
                <w:b/>
                <w:i/>
                <w:lang w:val="ro-RO"/>
              </w:rPr>
              <w:t>Nota</w:t>
            </w:r>
            <w:r w:rsidRPr="00B165FD">
              <w:rPr>
                <w:rFonts w:eastAsiaTheme="minorEastAsia" w:cstheme="minorHAnsi"/>
                <w:i/>
                <w:lang w:val="ro-RO"/>
              </w:rPr>
              <w:t>: sunt incluse materialele si accesoriile ,executia,transportul si montajul la locatia beneficiarului.</w:t>
            </w:r>
          </w:p>
        </w:tc>
        <w:tc>
          <w:tcPr>
            <w:tcW w:w="3939" w:type="dxa"/>
          </w:tcPr>
          <w:p w:rsidR="00B165FD" w:rsidRPr="00B165FD" w:rsidRDefault="00B165FD" w:rsidP="00B165FD">
            <w:pPr>
              <w:spacing w:after="0" w:line="240" w:lineRule="auto"/>
              <w:rPr>
                <w:i/>
                <w:color w:val="000000" w:themeColor="text1"/>
              </w:rPr>
            </w:pPr>
          </w:p>
        </w:tc>
      </w:tr>
    </w:tbl>
    <w:p w:rsidR="00C56F9B" w:rsidRPr="0013226E" w:rsidRDefault="00C56F9B" w:rsidP="007D6CF3">
      <w:pPr>
        <w:spacing w:after="0" w:line="240" w:lineRule="auto"/>
        <w:ind w:left="720" w:hanging="720"/>
        <w:jc w:val="both"/>
        <w:rPr>
          <w:rFonts w:cstheme="minorHAnsi"/>
          <w:b/>
          <w:color w:val="FF0000"/>
          <w:lang w:val="ro-RO"/>
        </w:rPr>
      </w:pPr>
    </w:p>
    <w:p w:rsidR="007D6CF3" w:rsidRDefault="00D218B3" w:rsidP="007D6CF3">
      <w:pPr>
        <w:spacing w:after="0" w:line="240" w:lineRule="auto"/>
        <w:rPr>
          <w:rFonts w:cstheme="minorHAnsi"/>
          <w:b/>
          <w:lang w:val="ro-RO"/>
        </w:rPr>
      </w:pPr>
      <w:r>
        <w:rPr>
          <w:rFonts w:cstheme="minorHAnsi"/>
          <w:b/>
          <w:lang w:val="ro-RO"/>
        </w:rPr>
        <w:t>VALABILITATEA OFERTEI :..........................................</w:t>
      </w:r>
    </w:p>
    <w:p w:rsidR="007D6CF3" w:rsidRPr="0013226E" w:rsidRDefault="007D6CF3" w:rsidP="007D6CF3">
      <w:pPr>
        <w:spacing w:after="0" w:line="240" w:lineRule="auto"/>
        <w:rPr>
          <w:rFonts w:cstheme="minorHAnsi"/>
          <w:b/>
          <w:lang w:val="ro-RO"/>
        </w:rPr>
      </w:pPr>
    </w:p>
    <w:p w:rsidR="007D6CF3" w:rsidRDefault="007D6CF3" w:rsidP="007D6CF3">
      <w:pPr>
        <w:spacing w:after="0" w:line="240" w:lineRule="auto"/>
        <w:rPr>
          <w:rFonts w:cstheme="minorHAnsi"/>
          <w:b/>
          <w:lang w:val="ro-RO"/>
        </w:rPr>
      </w:pPr>
      <w:r w:rsidRPr="0013226E">
        <w:rPr>
          <w:rFonts w:cstheme="minorHAnsi"/>
          <w:b/>
          <w:lang w:val="ro-RO"/>
        </w:rPr>
        <w:t>NUMELE OFERTANTULUI_____________________</w:t>
      </w:r>
    </w:p>
    <w:p w:rsidR="007D6CF3" w:rsidRPr="0013226E" w:rsidRDefault="007D6CF3" w:rsidP="007D6CF3">
      <w:pPr>
        <w:spacing w:after="0" w:line="240" w:lineRule="auto"/>
        <w:rPr>
          <w:rFonts w:cstheme="minorHAnsi"/>
          <w:b/>
          <w:lang w:val="ro-RO"/>
        </w:rPr>
      </w:pPr>
    </w:p>
    <w:p w:rsidR="007D6CF3" w:rsidRPr="0013226E" w:rsidRDefault="007D6CF3" w:rsidP="007D6CF3">
      <w:pPr>
        <w:spacing w:after="0" w:line="240" w:lineRule="auto"/>
        <w:rPr>
          <w:rFonts w:cstheme="minorHAnsi"/>
          <w:b/>
          <w:lang w:val="ro-RO"/>
        </w:rPr>
      </w:pPr>
      <w:r w:rsidRPr="0013226E">
        <w:rPr>
          <w:rFonts w:cstheme="minorHAnsi"/>
          <w:b/>
          <w:lang w:val="ro-RO"/>
        </w:rPr>
        <w:t>Semnătură autorizată___________________________</w:t>
      </w:r>
    </w:p>
    <w:p w:rsidR="00340C95" w:rsidRDefault="00340C95" w:rsidP="007D6CF3">
      <w:pPr>
        <w:spacing w:after="0" w:line="240" w:lineRule="auto"/>
        <w:rPr>
          <w:rFonts w:cstheme="minorHAnsi"/>
          <w:b/>
          <w:lang w:val="ro-RO"/>
        </w:rPr>
      </w:pPr>
    </w:p>
    <w:p w:rsidR="007D6CF3" w:rsidRPr="0013226E" w:rsidRDefault="007D6CF3" w:rsidP="007D6CF3">
      <w:pPr>
        <w:spacing w:after="0" w:line="240" w:lineRule="auto"/>
        <w:rPr>
          <w:rFonts w:cstheme="minorHAnsi"/>
          <w:b/>
          <w:lang w:val="ro-RO"/>
        </w:rPr>
      </w:pPr>
      <w:bookmarkStart w:id="1" w:name="_GoBack"/>
      <w:bookmarkEnd w:id="1"/>
      <w:r w:rsidRPr="0013226E">
        <w:rPr>
          <w:rFonts w:cstheme="minorHAnsi"/>
          <w:b/>
          <w:lang w:val="ro-RO"/>
        </w:rPr>
        <w:t>Data:</w:t>
      </w:r>
    </w:p>
    <w:p w:rsidR="007D6CF3" w:rsidRPr="0013226E" w:rsidRDefault="007D6CF3" w:rsidP="007D6CF3">
      <w:pPr>
        <w:spacing w:after="0" w:line="240" w:lineRule="auto"/>
        <w:ind w:left="720"/>
        <w:jc w:val="center"/>
        <w:rPr>
          <w:rFonts w:cstheme="minorHAnsi"/>
          <w:b/>
          <w:lang w:val="ro-RO"/>
        </w:rPr>
      </w:pPr>
    </w:p>
    <w:p w:rsidR="007D6CF3" w:rsidRDefault="007D6CF3" w:rsidP="007D6CF3"/>
    <w:p w:rsidR="00400A52" w:rsidRDefault="00400A52"/>
    <w:sectPr w:rsidR="00400A52" w:rsidSect="007C4A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1E" w:rsidRDefault="00606D1E" w:rsidP="007D6CF3">
      <w:pPr>
        <w:spacing w:after="0" w:line="240" w:lineRule="auto"/>
      </w:pPr>
      <w:r>
        <w:separator/>
      </w:r>
    </w:p>
  </w:endnote>
  <w:endnote w:type="continuationSeparator" w:id="0">
    <w:p w:rsidR="00606D1E" w:rsidRDefault="00606D1E" w:rsidP="007D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6668"/>
      <w:docPartObj>
        <w:docPartGallery w:val="Page Numbers (Bottom of Page)"/>
        <w:docPartUnique/>
      </w:docPartObj>
    </w:sdtPr>
    <w:sdtEndPr>
      <w:rPr>
        <w:noProof/>
      </w:rPr>
    </w:sdtEndPr>
    <w:sdtContent>
      <w:p w:rsidR="007C4AD4" w:rsidRDefault="00DE71E4">
        <w:pPr>
          <w:pStyle w:val="Footer"/>
          <w:jc w:val="center"/>
        </w:pPr>
        <w:r>
          <w:fldChar w:fldCharType="begin"/>
        </w:r>
        <w:r w:rsidR="007C4AD4">
          <w:instrText xml:space="preserve"> PAGE   \* MERGEFORMAT </w:instrText>
        </w:r>
        <w:r>
          <w:fldChar w:fldCharType="separate"/>
        </w:r>
        <w:r w:rsidR="00340C95">
          <w:rPr>
            <w:noProof/>
          </w:rPr>
          <w:t>3</w:t>
        </w:r>
        <w:r>
          <w:rPr>
            <w:noProof/>
          </w:rPr>
          <w:fldChar w:fldCharType="end"/>
        </w:r>
      </w:p>
    </w:sdtContent>
  </w:sdt>
  <w:p w:rsidR="007C4AD4" w:rsidRDefault="007C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1E" w:rsidRDefault="00606D1E" w:rsidP="007D6CF3">
      <w:pPr>
        <w:spacing w:after="0" w:line="240" w:lineRule="auto"/>
      </w:pPr>
      <w:r>
        <w:separator/>
      </w:r>
    </w:p>
  </w:footnote>
  <w:footnote w:type="continuationSeparator" w:id="0">
    <w:p w:rsidR="00606D1E" w:rsidRDefault="00606D1E" w:rsidP="007D6CF3">
      <w:pPr>
        <w:spacing w:after="0" w:line="240" w:lineRule="auto"/>
      </w:pPr>
      <w:r>
        <w:continuationSeparator/>
      </w:r>
    </w:p>
  </w:footnote>
  <w:footnote w:id="1">
    <w:p w:rsidR="007C4AD4" w:rsidRPr="00CB44CF" w:rsidRDefault="007C4AD4" w:rsidP="007D6CF3">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7C4AD4" w:rsidRPr="00CB44CF" w:rsidRDefault="007C4AD4" w:rsidP="007D6CF3">
      <w:pPr>
        <w:jc w:val="both"/>
        <w:rPr>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7944"/>
    <w:multiLevelType w:val="multilevel"/>
    <w:tmpl w:val="E93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F0E41"/>
    <w:multiLevelType w:val="hybridMultilevel"/>
    <w:tmpl w:val="009E2246"/>
    <w:lvl w:ilvl="0" w:tplc="19007446">
      <w:start w:val="1"/>
      <w:numFmt w:val="decimal"/>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F3"/>
    <w:rsid w:val="0000038F"/>
    <w:rsid w:val="00001F92"/>
    <w:rsid w:val="000057BF"/>
    <w:rsid w:val="00006C42"/>
    <w:rsid w:val="0000720B"/>
    <w:rsid w:val="00010140"/>
    <w:rsid w:val="000101C4"/>
    <w:rsid w:val="000104F0"/>
    <w:rsid w:val="00010EBD"/>
    <w:rsid w:val="00010F30"/>
    <w:rsid w:val="00012483"/>
    <w:rsid w:val="00012519"/>
    <w:rsid w:val="000136B9"/>
    <w:rsid w:val="000136F6"/>
    <w:rsid w:val="00014897"/>
    <w:rsid w:val="00014AE2"/>
    <w:rsid w:val="00015DBC"/>
    <w:rsid w:val="00016C58"/>
    <w:rsid w:val="00017132"/>
    <w:rsid w:val="00021EC4"/>
    <w:rsid w:val="00024139"/>
    <w:rsid w:val="00024284"/>
    <w:rsid w:val="00024813"/>
    <w:rsid w:val="000249A6"/>
    <w:rsid w:val="00025740"/>
    <w:rsid w:val="00026E37"/>
    <w:rsid w:val="00027590"/>
    <w:rsid w:val="00030AD6"/>
    <w:rsid w:val="00030D5D"/>
    <w:rsid w:val="0003210D"/>
    <w:rsid w:val="00032236"/>
    <w:rsid w:val="00033493"/>
    <w:rsid w:val="00034CC1"/>
    <w:rsid w:val="00034D9F"/>
    <w:rsid w:val="00034DF6"/>
    <w:rsid w:val="000362D9"/>
    <w:rsid w:val="00036305"/>
    <w:rsid w:val="00037B30"/>
    <w:rsid w:val="00037C1B"/>
    <w:rsid w:val="00037E2C"/>
    <w:rsid w:val="00040258"/>
    <w:rsid w:val="00041812"/>
    <w:rsid w:val="000438A3"/>
    <w:rsid w:val="00043A2B"/>
    <w:rsid w:val="000467DF"/>
    <w:rsid w:val="00046ED2"/>
    <w:rsid w:val="00047B58"/>
    <w:rsid w:val="00047D2B"/>
    <w:rsid w:val="00051B09"/>
    <w:rsid w:val="000523BE"/>
    <w:rsid w:val="000523D1"/>
    <w:rsid w:val="000535BB"/>
    <w:rsid w:val="00053702"/>
    <w:rsid w:val="00053E47"/>
    <w:rsid w:val="00054216"/>
    <w:rsid w:val="00054EC0"/>
    <w:rsid w:val="000558CC"/>
    <w:rsid w:val="00055C47"/>
    <w:rsid w:val="00056A3A"/>
    <w:rsid w:val="00057F22"/>
    <w:rsid w:val="00060788"/>
    <w:rsid w:val="000608F0"/>
    <w:rsid w:val="000609E9"/>
    <w:rsid w:val="00060DA8"/>
    <w:rsid w:val="000617BA"/>
    <w:rsid w:val="000625E0"/>
    <w:rsid w:val="000626D7"/>
    <w:rsid w:val="000631FA"/>
    <w:rsid w:val="00064604"/>
    <w:rsid w:val="000652F9"/>
    <w:rsid w:val="00066004"/>
    <w:rsid w:val="0006746C"/>
    <w:rsid w:val="00067808"/>
    <w:rsid w:val="000703D0"/>
    <w:rsid w:val="0007069B"/>
    <w:rsid w:val="00070776"/>
    <w:rsid w:val="000750B7"/>
    <w:rsid w:val="00076363"/>
    <w:rsid w:val="000763AB"/>
    <w:rsid w:val="0007684F"/>
    <w:rsid w:val="000800A5"/>
    <w:rsid w:val="000805DB"/>
    <w:rsid w:val="00080B0E"/>
    <w:rsid w:val="00080E70"/>
    <w:rsid w:val="0008113C"/>
    <w:rsid w:val="00081894"/>
    <w:rsid w:val="00084E94"/>
    <w:rsid w:val="000870FF"/>
    <w:rsid w:val="0008724A"/>
    <w:rsid w:val="0009051F"/>
    <w:rsid w:val="00091525"/>
    <w:rsid w:val="00092F40"/>
    <w:rsid w:val="000932C6"/>
    <w:rsid w:val="000938D1"/>
    <w:rsid w:val="00093FC6"/>
    <w:rsid w:val="00094FF4"/>
    <w:rsid w:val="00094FF8"/>
    <w:rsid w:val="00095567"/>
    <w:rsid w:val="000958C0"/>
    <w:rsid w:val="0009691A"/>
    <w:rsid w:val="000A0647"/>
    <w:rsid w:val="000A0E32"/>
    <w:rsid w:val="000A150B"/>
    <w:rsid w:val="000A22A7"/>
    <w:rsid w:val="000A2907"/>
    <w:rsid w:val="000A56BE"/>
    <w:rsid w:val="000A5AC5"/>
    <w:rsid w:val="000A6DA2"/>
    <w:rsid w:val="000B013D"/>
    <w:rsid w:val="000B07B6"/>
    <w:rsid w:val="000B17C4"/>
    <w:rsid w:val="000B1CA3"/>
    <w:rsid w:val="000B478D"/>
    <w:rsid w:val="000B5D4A"/>
    <w:rsid w:val="000B6A7E"/>
    <w:rsid w:val="000C040D"/>
    <w:rsid w:val="000C04C0"/>
    <w:rsid w:val="000C06F0"/>
    <w:rsid w:val="000C1158"/>
    <w:rsid w:val="000C221F"/>
    <w:rsid w:val="000C3A36"/>
    <w:rsid w:val="000C4BB1"/>
    <w:rsid w:val="000C4C1E"/>
    <w:rsid w:val="000C4C3A"/>
    <w:rsid w:val="000C5424"/>
    <w:rsid w:val="000C6B42"/>
    <w:rsid w:val="000D1839"/>
    <w:rsid w:val="000D21AE"/>
    <w:rsid w:val="000D3330"/>
    <w:rsid w:val="000D38DB"/>
    <w:rsid w:val="000D3E97"/>
    <w:rsid w:val="000D5B7C"/>
    <w:rsid w:val="000D61D0"/>
    <w:rsid w:val="000D630A"/>
    <w:rsid w:val="000D6580"/>
    <w:rsid w:val="000D6749"/>
    <w:rsid w:val="000D675F"/>
    <w:rsid w:val="000D69BE"/>
    <w:rsid w:val="000D7320"/>
    <w:rsid w:val="000D7658"/>
    <w:rsid w:val="000D7794"/>
    <w:rsid w:val="000D7A42"/>
    <w:rsid w:val="000E0FE3"/>
    <w:rsid w:val="000E1F3F"/>
    <w:rsid w:val="000E2438"/>
    <w:rsid w:val="000E2584"/>
    <w:rsid w:val="000E26E7"/>
    <w:rsid w:val="000E2929"/>
    <w:rsid w:val="000E399B"/>
    <w:rsid w:val="000E42B2"/>
    <w:rsid w:val="000E5E15"/>
    <w:rsid w:val="000E6928"/>
    <w:rsid w:val="000E7B86"/>
    <w:rsid w:val="000F0553"/>
    <w:rsid w:val="000F20A4"/>
    <w:rsid w:val="000F2ECB"/>
    <w:rsid w:val="000F3397"/>
    <w:rsid w:val="000F4F69"/>
    <w:rsid w:val="000F6BBB"/>
    <w:rsid w:val="000F6FEF"/>
    <w:rsid w:val="000F76B2"/>
    <w:rsid w:val="000F7CDF"/>
    <w:rsid w:val="00102078"/>
    <w:rsid w:val="001032C4"/>
    <w:rsid w:val="00103D9A"/>
    <w:rsid w:val="001042AD"/>
    <w:rsid w:val="00104D6D"/>
    <w:rsid w:val="0010547F"/>
    <w:rsid w:val="001055F3"/>
    <w:rsid w:val="00106354"/>
    <w:rsid w:val="00106F3B"/>
    <w:rsid w:val="00110BC3"/>
    <w:rsid w:val="00111016"/>
    <w:rsid w:val="00111FA0"/>
    <w:rsid w:val="00112DE8"/>
    <w:rsid w:val="00113E76"/>
    <w:rsid w:val="00114ADB"/>
    <w:rsid w:val="001150E3"/>
    <w:rsid w:val="0011526A"/>
    <w:rsid w:val="001175DB"/>
    <w:rsid w:val="00117BBC"/>
    <w:rsid w:val="00120DC2"/>
    <w:rsid w:val="00121D3A"/>
    <w:rsid w:val="00121D56"/>
    <w:rsid w:val="00122E64"/>
    <w:rsid w:val="0012380B"/>
    <w:rsid w:val="00125302"/>
    <w:rsid w:val="0012530F"/>
    <w:rsid w:val="00125755"/>
    <w:rsid w:val="00125CB5"/>
    <w:rsid w:val="00130290"/>
    <w:rsid w:val="00131D62"/>
    <w:rsid w:val="001325ED"/>
    <w:rsid w:val="001330F5"/>
    <w:rsid w:val="001349D6"/>
    <w:rsid w:val="00136CA9"/>
    <w:rsid w:val="001410C7"/>
    <w:rsid w:val="00141214"/>
    <w:rsid w:val="0014123C"/>
    <w:rsid w:val="0014155C"/>
    <w:rsid w:val="001415BB"/>
    <w:rsid w:val="00142352"/>
    <w:rsid w:val="00142B2D"/>
    <w:rsid w:val="001430AD"/>
    <w:rsid w:val="00143255"/>
    <w:rsid w:val="00143866"/>
    <w:rsid w:val="00143EC0"/>
    <w:rsid w:val="001457F6"/>
    <w:rsid w:val="001458D0"/>
    <w:rsid w:val="0014660D"/>
    <w:rsid w:val="00146D2C"/>
    <w:rsid w:val="001472C1"/>
    <w:rsid w:val="0014762C"/>
    <w:rsid w:val="00147844"/>
    <w:rsid w:val="00152EA9"/>
    <w:rsid w:val="00153A69"/>
    <w:rsid w:val="00154079"/>
    <w:rsid w:val="00154657"/>
    <w:rsid w:val="0015498E"/>
    <w:rsid w:val="00154D56"/>
    <w:rsid w:val="00156080"/>
    <w:rsid w:val="001562C1"/>
    <w:rsid w:val="00156347"/>
    <w:rsid w:val="00156725"/>
    <w:rsid w:val="0015698C"/>
    <w:rsid w:val="001605CE"/>
    <w:rsid w:val="00161597"/>
    <w:rsid w:val="001620AF"/>
    <w:rsid w:val="00163C82"/>
    <w:rsid w:val="00164042"/>
    <w:rsid w:val="001645C5"/>
    <w:rsid w:val="00164607"/>
    <w:rsid w:val="0016592E"/>
    <w:rsid w:val="00165E8E"/>
    <w:rsid w:val="001709E9"/>
    <w:rsid w:val="001711EA"/>
    <w:rsid w:val="00171B5C"/>
    <w:rsid w:val="00172204"/>
    <w:rsid w:val="001732DD"/>
    <w:rsid w:val="00174656"/>
    <w:rsid w:val="00175698"/>
    <w:rsid w:val="00176584"/>
    <w:rsid w:val="00176681"/>
    <w:rsid w:val="00177650"/>
    <w:rsid w:val="00180811"/>
    <w:rsid w:val="00180859"/>
    <w:rsid w:val="00180ED4"/>
    <w:rsid w:val="00182148"/>
    <w:rsid w:val="00182675"/>
    <w:rsid w:val="001827A3"/>
    <w:rsid w:val="00183041"/>
    <w:rsid w:val="00184A9F"/>
    <w:rsid w:val="00184D47"/>
    <w:rsid w:val="00184F22"/>
    <w:rsid w:val="0018526F"/>
    <w:rsid w:val="00186436"/>
    <w:rsid w:val="00186D97"/>
    <w:rsid w:val="001879DD"/>
    <w:rsid w:val="00187CA2"/>
    <w:rsid w:val="0019119C"/>
    <w:rsid w:val="00191442"/>
    <w:rsid w:val="00191BA8"/>
    <w:rsid w:val="00192893"/>
    <w:rsid w:val="00193B9B"/>
    <w:rsid w:val="00194529"/>
    <w:rsid w:val="00195C1C"/>
    <w:rsid w:val="00196B4C"/>
    <w:rsid w:val="001977B2"/>
    <w:rsid w:val="001A0298"/>
    <w:rsid w:val="001A1038"/>
    <w:rsid w:val="001A1638"/>
    <w:rsid w:val="001A2629"/>
    <w:rsid w:val="001A2EA6"/>
    <w:rsid w:val="001A43A4"/>
    <w:rsid w:val="001A551F"/>
    <w:rsid w:val="001A661A"/>
    <w:rsid w:val="001A6D4D"/>
    <w:rsid w:val="001B124E"/>
    <w:rsid w:val="001B28F4"/>
    <w:rsid w:val="001B3373"/>
    <w:rsid w:val="001B35A6"/>
    <w:rsid w:val="001B4600"/>
    <w:rsid w:val="001B6689"/>
    <w:rsid w:val="001B7017"/>
    <w:rsid w:val="001B7BF4"/>
    <w:rsid w:val="001C0304"/>
    <w:rsid w:val="001C0AEB"/>
    <w:rsid w:val="001C1631"/>
    <w:rsid w:val="001C1F41"/>
    <w:rsid w:val="001C2585"/>
    <w:rsid w:val="001C2A9C"/>
    <w:rsid w:val="001C3374"/>
    <w:rsid w:val="001C3E0B"/>
    <w:rsid w:val="001C49C6"/>
    <w:rsid w:val="001C5D02"/>
    <w:rsid w:val="001C5F22"/>
    <w:rsid w:val="001C7444"/>
    <w:rsid w:val="001C7BCF"/>
    <w:rsid w:val="001C7C2B"/>
    <w:rsid w:val="001D0C49"/>
    <w:rsid w:val="001D17DE"/>
    <w:rsid w:val="001D18E9"/>
    <w:rsid w:val="001D1955"/>
    <w:rsid w:val="001D1AD2"/>
    <w:rsid w:val="001D2C8D"/>
    <w:rsid w:val="001D37B1"/>
    <w:rsid w:val="001D5BD0"/>
    <w:rsid w:val="001D5E1F"/>
    <w:rsid w:val="001D7C4F"/>
    <w:rsid w:val="001E0590"/>
    <w:rsid w:val="001E0D85"/>
    <w:rsid w:val="001E194E"/>
    <w:rsid w:val="001E2D25"/>
    <w:rsid w:val="001E33ED"/>
    <w:rsid w:val="001E3E5B"/>
    <w:rsid w:val="001E3E77"/>
    <w:rsid w:val="001E5A6D"/>
    <w:rsid w:val="001E5D61"/>
    <w:rsid w:val="001E70DA"/>
    <w:rsid w:val="001E72EA"/>
    <w:rsid w:val="001E731E"/>
    <w:rsid w:val="001F0165"/>
    <w:rsid w:val="001F1087"/>
    <w:rsid w:val="001F2357"/>
    <w:rsid w:val="001F24DB"/>
    <w:rsid w:val="001F251B"/>
    <w:rsid w:val="001F31EA"/>
    <w:rsid w:val="001F3B79"/>
    <w:rsid w:val="001F4286"/>
    <w:rsid w:val="001F453E"/>
    <w:rsid w:val="001F5083"/>
    <w:rsid w:val="001F5F3A"/>
    <w:rsid w:val="001F6058"/>
    <w:rsid w:val="001F66AB"/>
    <w:rsid w:val="001F6C42"/>
    <w:rsid w:val="001F6E34"/>
    <w:rsid w:val="001F6F13"/>
    <w:rsid w:val="002002DE"/>
    <w:rsid w:val="00201213"/>
    <w:rsid w:val="0020153A"/>
    <w:rsid w:val="00201699"/>
    <w:rsid w:val="00201873"/>
    <w:rsid w:val="00202F1A"/>
    <w:rsid w:val="00203441"/>
    <w:rsid w:val="002047F5"/>
    <w:rsid w:val="00204FF4"/>
    <w:rsid w:val="00205146"/>
    <w:rsid w:val="0020528E"/>
    <w:rsid w:val="002063AD"/>
    <w:rsid w:val="0020717D"/>
    <w:rsid w:val="00207B3D"/>
    <w:rsid w:val="00210A91"/>
    <w:rsid w:val="0021114A"/>
    <w:rsid w:val="0021160D"/>
    <w:rsid w:val="00211661"/>
    <w:rsid w:val="00212D9B"/>
    <w:rsid w:val="002134CB"/>
    <w:rsid w:val="0021366B"/>
    <w:rsid w:val="00213AB1"/>
    <w:rsid w:val="00213BE0"/>
    <w:rsid w:val="00213E99"/>
    <w:rsid w:val="002149F1"/>
    <w:rsid w:val="00215695"/>
    <w:rsid w:val="00215C36"/>
    <w:rsid w:val="0021612B"/>
    <w:rsid w:val="00217A7E"/>
    <w:rsid w:val="00220632"/>
    <w:rsid w:val="00220B8B"/>
    <w:rsid w:val="00222210"/>
    <w:rsid w:val="00230C77"/>
    <w:rsid w:val="0023132C"/>
    <w:rsid w:val="00231622"/>
    <w:rsid w:val="0023217F"/>
    <w:rsid w:val="00232625"/>
    <w:rsid w:val="00232D09"/>
    <w:rsid w:val="00233C83"/>
    <w:rsid w:val="00234BB9"/>
    <w:rsid w:val="00237452"/>
    <w:rsid w:val="00237894"/>
    <w:rsid w:val="0024185B"/>
    <w:rsid w:val="002434ED"/>
    <w:rsid w:val="00243A88"/>
    <w:rsid w:val="00243C3B"/>
    <w:rsid w:val="00244218"/>
    <w:rsid w:val="002444AA"/>
    <w:rsid w:val="002449E9"/>
    <w:rsid w:val="00244ACC"/>
    <w:rsid w:val="00244EDD"/>
    <w:rsid w:val="0024526B"/>
    <w:rsid w:val="002460DE"/>
    <w:rsid w:val="002463DC"/>
    <w:rsid w:val="002465B6"/>
    <w:rsid w:val="00246B3D"/>
    <w:rsid w:val="00246B66"/>
    <w:rsid w:val="00246D6B"/>
    <w:rsid w:val="0024710A"/>
    <w:rsid w:val="0024723F"/>
    <w:rsid w:val="00251816"/>
    <w:rsid w:val="00251BBA"/>
    <w:rsid w:val="00251E64"/>
    <w:rsid w:val="00252AF3"/>
    <w:rsid w:val="002542B0"/>
    <w:rsid w:val="00254581"/>
    <w:rsid w:val="00254C67"/>
    <w:rsid w:val="00256BB8"/>
    <w:rsid w:val="002571D6"/>
    <w:rsid w:val="00257588"/>
    <w:rsid w:val="00262F45"/>
    <w:rsid w:val="00264297"/>
    <w:rsid w:val="00264F5E"/>
    <w:rsid w:val="00265D76"/>
    <w:rsid w:val="00265E5E"/>
    <w:rsid w:val="002666E3"/>
    <w:rsid w:val="00266980"/>
    <w:rsid w:val="00266A9D"/>
    <w:rsid w:val="00267941"/>
    <w:rsid w:val="0027240C"/>
    <w:rsid w:val="00273C8A"/>
    <w:rsid w:val="0027673A"/>
    <w:rsid w:val="002810F5"/>
    <w:rsid w:val="002817A2"/>
    <w:rsid w:val="002819A0"/>
    <w:rsid w:val="002823BA"/>
    <w:rsid w:val="002830D8"/>
    <w:rsid w:val="00283E8D"/>
    <w:rsid w:val="0028537A"/>
    <w:rsid w:val="002853E9"/>
    <w:rsid w:val="00285ED0"/>
    <w:rsid w:val="00286B41"/>
    <w:rsid w:val="00287964"/>
    <w:rsid w:val="00287BD0"/>
    <w:rsid w:val="002910AC"/>
    <w:rsid w:val="00291CF2"/>
    <w:rsid w:val="00292243"/>
    <w:rsid w:val="00292E08"/>
    <w:rsid w:val="00293ACA"/>
    <w:rsid w:val="0029454A"/>
    <w:rsid w:val="00294997"/>
    <w:rsid w:val="00294F65"/>
    <w:rsid w:val="002967FD"/>
    <w:rsid w:val="00297461"/>
    <w:rsid w:val="0029770D"/>
    <w:rsid w:val="00297AF3"/>
    <w:rsid w:val="00297DFC"/>
    <w:rsid w:val="002A00F0"/>
    <w:rsid w:val="002A0363"/>
    <w:rsid w:val="002A0367"/>
    <w:rsid w:val="002A055E"/>
    <w:rsid w:val="002A078F"/>
    <w:rsid w:val="002A0DF8"/>
    <w:rsid w:val="002A196D"/>
    <w:rsid w:val="002A298F"/>
    <w:rsid w:val="002A3217"/>
    <w:rsid w:val="002A49E3"/>
    <w:rsid w:val="002A4B52"/>
    <w:rsid w:val="002A5DCD"/>
    <w:rsid w:val="002A71B3"/>
    <w:rsid w:val="002B1691"/>
    <w:rsid w:val="002B1734"/>
    <w:rsid w:val="002B21EA"/>
    <w:rsid w:val="002B2E27"/>
    <w:rsid w:val="002B40EE"/>
    <w:rsid w:val="002B4226"/>
    <w:rsid w:val="002B4DE3"/>
    <w:rsid w:val="002B550F"/>
    <w:rsid w:val="002B78A0"/>
    <w:rsid w:val="002C0427"/>
    <w:rsid w:val="002C0D48"/>
    <w:rsid w:val="002C16DA"/>
    <w:rsid w:val="002C1B6F"/>
    <w:rsid w:val="002C1DCF"/>
    <w:rsid w:val="002C264B"/>
    <w:rsid w:val="002C3633"/>
    <w:rsid w:val="002C3D81"/>
    <w:rsid w:val="002C3E52"/>
    <w:rsid w:val="002C7131"/>
    <w:rsid w:val="002C7C9E"/>
    <w:rsid w:val="002D0070"/>
    <w:rsid w:val="002D02A2"/>
    <w:rsid w:val="002D0CDB"/>
    <w:rsid w:val="002D21C1"/>
    <w:rsid w:val="002D22D6"/>
    <w:rsid w:val="002D26A3"/>
    <w:rsid w:val="002D52AF"/>
    <w:rsid w:val="002D55EF"/>
    <w:rsid w:val="002D637E"/>
    <w:rsid w:val="002D674F"/>
    <w:rsid w:val="002D67E8"/>
    <w:rsid w:val="002D753F"/>
    <w:rsid w:val="002D771F"/>
    <w:rsid w:val="002D78E1"/>
    <w:rsid w:val="002D7D9E"/>
    <w:rsid w:val="002E0FDA"/>
    <w:rsid w:val="002E22E8"/>
    <w:rsid w:val="002E24D4"/>
    <w:rsid w:val="002E30F6"/>
    <w:rsid w:val="002E38F6"/>
    <w:rsid w:val="002E4798"/>
    <w:rsid w:val="002E4C84"/>
    <w:rsid w:val="002E5A84"/>
    <w:rsid w:val="002E6052"/>
    <w:rsid w:val="002E65F0"/>
    <w:rsid w:val="002E70CA"/>
    <w:rsid w:val="002F1D99"/>
    <w:rsid w:val="002F21A8"/>
    <w:rsid w:val="002F3C2B"/>
    <w:rsid w:val="002F7959"/>
    <w:rsid w:val="002F7ED9"/>
    <w:rsid w:val="002F7FFD"/>
    <w:rsid w:val="00300A44"/>
    <w:rsid w:val="003010D5"/>
    <w:rsid w:val="0030216A"/>
    <w:rsid w:val="0030246D"/>
    <w:rsid w:val="00302A00"/>
    <w:rsid w:val="00303B04"/>
    <w:rsid w:val="00303CEC"/>
    <w:rsid w:val="0030475C"/>
    <w:rsid w:val="003067DA"/>
    <w:rsid w:val="003079FC"/>
    <w:rsid w:val="00310523"/>
    <w:rsid w:val="0031065E"/>
    <w:rsid w:val="003107F7"/>
    <w:rsid w:val="003115EF"/>
    <w:rsid w:val="003118D2"/>
    <w:rsid w:val="003119A3"/>
    <w:rsid w:val="0031271B"/>
    <w:rsid w:val="003152F7"/>
    <w:rsid w:val="00316274"/>
    <w:rsid w:val="003164E8"/>
    <w:rsid w:val="0031698D"/>
    <w:rsid w:val="00316B78"/>
    <w:rsid w:val="00317D11"/>
    <w:rsid w:val="003205F2"/>
    <w:rsid w:val="0032115B"/>
    <w:rsid w:val="00321EEA"/>
    <w:rsid w:val="00322913"/>
    <w:rsid w:val="003229F1"/>
    <w:rsid w:val="003238D4"/>
    <w:rsid w:val="0032440C"/>
    <w:rsid w:val="003247C6"/>
    <w:rsid w:val="003250AF"/>
    <w:rsid w:val="00326AB8"/>
    <w:rsid w:val="00326B97"/>
    <w:rsid w:val="00327E0F"/>
    <w:rsid w:val="00330B3A"/>
    <w:rsid w:val="003320A8"/>
    <w:rsid w:val="00332D06"/>
    <w:rsid w:val="00333879"/>
    <w:rsid w:val="00335675"/>
    <w:rsid w:val="003356C6"/>
    <w:rsid w:val="00335953"/>
    <w:rsid w:val="003369D9"/>
    <w:rsid w:val="00337016"/>
    <w:rsid w:val="003370B8"/>
    <w:rsid w:val="00337446"/>
    <w:rsid w:val="0034038B"/>
    <w:rsid w:val="00340C95"/>
    <w:rsid w:val="00341093"/>
    <w:rsid w:val="00341609"/>
    <w:rsid w:val="003419DF"/>
    <w:rsid w:val="00342A16"/>
    <w:rsid w:val="00342C6B"/>
    <w:rsid w:val="0034346E"/>
    <w:rsid w:val="00344443"/>
    <w:rsid w:val="00344E66"/>
    <w:rsid w:val="00346BB4"/>
    <w:rsid w:val="00347966"/>
    <w:rsid w:val="00350404"/>
    <w:rsid w:val="003517DD"/>
    <w:rsid w:val="0035186E"/>
    <w:rsid w:val="00351BF9"/>
    <w:rsid w:val="003521D9"/>
    <w:rsid w:val="003522DC"/>
    <w:rsid w:val="00355C79"/>
    <w:rsid w:val="00361AED"/>
    <w:rsid w:val="00362776"/>
    <w:rsid w:val="0036291E"/>
    <w:rsid w:val="00362D62"/>
    <w:rsid w:val="00363571"/>
    <w:rsid w:val="00363FFA"/>
    <w:rsid w:val="0036401C"/>
    <w:rsid w:val="00364236"/>
    <w:rsid w:val="00364AE7"/>
    <w:rsid w:val="00364B74"/>
    <w:rsid w:val="00364FA3"/>
    <w:rsid w:val="00370795"/>
    <w:rsid w:val="00370A3B"/>
    <w:rsid w:val="00371B7E"/>
    <w:rsid w:val="003721C9"/>
    <w:rsid w:val="0037274A"/>
    <w:rsid w:val="00372871"/>
    <w:rsid w:val="00372E07"/>
    <w:rsid w:val="00373765"/>
    <w:rsid w:val="003738CA"/>
    <w:rsid w:val="00373917"/>
    <w:rsid w:val="00376275"/>
    <w:rsid w:val="00376989"/>
    <w:rsid w:val="00377A19"/>
    <w:rsid w:val="003802BC"/>
    <w:rsid w:val="0038046D"/>
    <w:rsid w:val="0038095B"/>
    <w:rsid w:val="0038352E"/>
    <w:rsid w:val="003836BC"/>
    <w:rsid w:val="00383F49"/>
    <w:rsid w:val="00384536"/>
    <w:rsid w:val="00384DF9"/>
    <w:rsid w:val="00386C29"/>
    <w:rsid w:val="00387BBD"/>
    <w:rsid w:val="00390366"/>
    <w:rsid w:val="00391DB9"/>
    <w:rsid w:val="00391E00"/>
    <w:rsid w:val="0039282C"/>
    <w:rsid w:val="00392B3A"/>
    <w:rsid w:val="00392DDC"/>
    <w:rsid w:val="00394814"/>
    <w:rsid w:val="00395703"/>
    <w:rsid w:val="00395A38"/>
    <w:rsid w:val="00396977"/>
    <w:rsid w:val="00397A4C"/>
    <w:rsid w:val="003A1F48"/>
    <w:rsid w:val="003A33CD"/>
    <w:rsid w:val="003A3929"/>
    <w:rsid w:val="003A409F"/>
    <w:rsid w:val="003A48AC"/>
    <w:rsid w:val="003A5033"/>
    <w:rsid w:val="003A5F3F"/>
    <w:rsid w:val="003A6045"/>
    <w:rsid w:val="003A73F0"/>
    <w:rsid w:val="003B1E2B"/>
    <w:rsid w:val="003B1F31"/>
    <w:rsid w:val="003B2BA5"/>
    <w:rsid w:val="003B30FC"/>
    <w:rsid w:val="003B3541"/>
    <w:rsid w:val="003B4585"/>
    <w:rsid w:val="003B54B0"/>
    <w:rsid w:val="003B627C"/>
    <w:rsid w:val="003B633B"/>
    <w:rsid w:val="003B6381"/>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D153D"/>
    <w:rsid w:val="003D2291"/>
    <w:rsid w:val="003D2F09"/>
    <w:rsid w:val="003D3491"/>
    <w:rsid w:val="003D4059"/>
    <w:rsid w:val="003D4B8F"/>
    <w:rsid w:val="003D52F5"/>
    <w:rsid w:val="003D538B"/>
    <w:rsid w:val="003D6F58"/>
    <w:rsid w:val="003E40E7"/>
    <w:rsid w:val="003E5107"/>
    <w:rsid w:val="003E6069"/>
    <w:rsid w:val="003E68C6"/>
    <w:rsid w:val="003E696C"/>
    <w:rsid w:val="003F0438"/>
    <w:rsid w:val="003F0BCE"/>
    <w:rsid w:val="003F0E82"/>
    <w:rsid w:val="003F245E"/>
    <w:rsid w:val="003F26AE"/>
    <w:rsid w:val="003F2763"/>
    <w:rsid w:val="003F3FA6"/>
    <w:rsid w:val="003F449F"/>
    <w:rsid w:val="003F4502"/>
    <w:rsid w:val="00400A52"/>
    <w:rsid w:val="00401254"/>
    <w:rsid w:val="004015DA"/>
    <w:rsid w:val="00402615"/>
    <w:rsid w:val="0040593F"/>
    <w:rsid w:val="00405B73"/>
    <w:rsid w:val="00406629"/>
    <w:rsid w:val="0040762D"/>
    <w:rsid w:val="00407919"/>
    <w:rsid w:val="004103AB"/>
    <w:rsid w:val="00410C50"/>
    <w:rsid w:val="004115FA"/>
    <w:rsid w:val="00411B8B"/>
    <w:rsid w:val="00412103"/>
    <w:rsid w:val="00412F46"/>
    <w:rsid w:val="004134D6"/>
    <w:rsid w:val="00413A5A"/>
    <w:rsid w:val="00414BA4"/>
    <w:rsid w:val="0041540C"/>
    <w:rsid w:val="0041545A"/>
    <w:rsid w:val="004159A0"/>
    <w:rsid w:val="00416293"/>
    <w:rsid w:val="00417899"/>
    <w:rsid w:val="0042088F"/>
    <w:rsid w:val="004210BE"/>
    <w:rsid w:val="004212E1"/>
    <w:rsid w:val="004227F8"/>
    <w:rsid w:val="004231A4"/>
    <w:rsid w:val="00423C40"/>
    <w:rsid w:val="00424901"/>
    <w:rsid w:val="0042575E"/>
    <w:rsid w:val="0042586C"/>
    <w:rsid w:val="00427972"/>
    <w:rsid w:val="004316E6"/>
    <w:rsid w:val="00431F7D"/>
    <w:rsid w:val="00433A55"/>
    <w:rsid w:val="00434172"/>
    <w:rsid w:val="004345F7"/>
    <w:rsid w:val="00434C78"/>
    <w:rsid w:val="0043555C"/>
    <w:rsid w:val="00435992"/>
    <w:rsid w:val="0043731E"/>
    <w:rsid w:val="004375B8"/>
    <w:rsid w:val="00437E6E"/>
    <w:rsid w:val="00440153"/>
    <w:rsid w:val="0044076B"/>
    <w:rsid w:val="004417FD"/>
    <w:rsid w:val="00441FE9"/>
    <w:rsid w:val="004436F0"/>
    <w:rsid w:val="00443F09"/>
    <w:rsid w:val="00443F46"/>
    <w:rsid w:val="00444398"/>
    <w:rsid w:val="00445640"/>
    <w:rsid w:val="004457C5"/>
    <w:rsid w:val="004469BE"/>
    <w:rsid w:val="00450FD9"/>
    <w:rsid w:val="00451F93"/>
    <w:rsid w:val="0045211E"/>
    <w:rsid w:val="004539DD"/>
    <w:rsid w:val="00453D00"/>
    <w:rsid w:val="00453DF0"/>
    <w:rsid w:val="00456017"/>
    <w:rsid w:val="0045721C"/>
    <w:rsid w:val="0045742F"/>
    <w:rsid w:val="004614D5"/>
    <w:rsid w:val="00463ABD"/>
    <w:rsid w:val="00463D70"/>
    <w:rsid w:val="00465162"/>
    <w:rsid w:val="0046589C"/>
    <w:rsid w:val="00465998"/>
    <w:rsid w:val="00465C2C"/>
    <w:rsid w:val="00467D84"/>
    <w:rsid w:val="00467EEA"/>
    <w:rsid w:val="00467F25"/>
    <w:rsid w:val="00472602"/>
    <w:rsid w:val="00472C1A"/>
    <w:rsid w:val="004735A6"/>
    <w:rsid w:val="0047368D"/>
    <w:rsid w:val="00473BB2"/>
    <w:rsid w:val="0047414C"/>
    <w:rsid w:val="0048005B"/>
    <w:rsid w:val="00480158"/>
    <w:rsid w:val="0048028F"/>
    <w:rsid w:val="0048082D"/>
    <w:rsid w:val="004813E8"/>
    <w:rsid w:val="004813F9"/>
    <w:rsid w:val="00483927"/>
    <w:rsid w:val="00483D80"/>
    <w:rsid w:val="0048543F"/>
    <w:rsid w:val="004859D5"/>
    <w:rsid w:val="004865E4"/>
    <w:rsid w:val="0048679E"/>
    <w:rsid w:val="004872FF"/>
    <w:rsid w:val="004900C9"/>
    <w:rsid w:val="004905E5"/>
    <w:rsid w:val="00490BC0"/>
    <w:rsid w:val="00490FA2"/>
    <w:rsid w:val="004911B5"/>
    <w:rsid w:val="00491CB0"/>
    <w:rsid w:val="0049457F"/>
    <w:rsid w:val="00494F6D"/>
    <w:rsid w:val="004A0776"/>
    <w:rsid w:val="004A0E5D"/>
    <w:rsid w:val="004A126A"/>
    <w:rsid w:val="004A1BEB"/>
    <w:rsid w:val="004A233D"/>
    <w:rsid w:val="004A258B"/>
    <w:rsid w:val="004A3509"/>
    <w:rsid w:val="004A3749"/>
    <w:rsid w:val="004A3B1F"/>
    <w:rsid w:val="004A4236"/>
    <w:rsid w:val="004A469C"/>
    <w:rsid w:val="004A4D5A"/>
    <w:rsid w:val="004A4D69"/>
    <w:rsid w:val="004A4E69"/>
    <w:rsid w:val="004A550D"/>
    <w:rsid w:val="004A6DB4"/>
    <w:rsid w:val="004B015D"/>
    <w:rsid w:val="004B039D"/>
    <w:rsid w:val="004B1730"/>
    <w:rsid w:val="004B2291"/>
    <w:rsid w:val="004B253B"/>
    <w:rsid w:val="004B2C34"/>
    <w:rsid w:val="004B2F63"/>
    <w:rsid w:val="004B34AD"/>
    <w:rsid w:val="004B3D53"/>
    <w:rsid w:val="004B4374"/>
    <w:rsid w:val="004B49A4"/>
    <w:rsid w:val="004B601B"/>
    <w:rsid w:val="004B673D"/>
    <w:rsid w:val="004B78D4"/>
    <w:rsid w:val="004C07D8"/>
    <w:rsid w:val="004C12DE"/>
    <w:rsid w:val="004C1C9B"/>
    <w:rsid w:val="004C260A"/>
    <w:rsid w:val="004C28E1"/>
    <w:rsid w:val="004C47E5"/>
    <w:rsid w:val="004C57B9"/>
    <w:rsid w:val="004C5E7B"/>
    <w:rsid w:val="004C7FA0"/>
    <w:rsid w:val="004D0EE8"/>
    <w:rsid w:val="004D1372"/>
    <w:rsid w:val="004D13D4"/>
    <w:rsid w:val="004D186F"/>
    <w:rsid w:val="004D18E7"/>
    <w:rsid w:val="004D2600"/>
    <w:rsid w:val="004D2A98"/>
    <w:rsid w:val="004D2E12"/>
    <w:rsid w:val="004D6DEB"/>
    <w:rsid w:val="004D6F78"/>
    <w:rsid w:val="004D73D6"/>
    <w:rsid w:val="004E0449"/>
    <w:rsid w:val="004E0C14"/>
    <w:rsid w:val="004E28EA"/>
    <w:rsid w:val="004E2A71"/>
    <w:rsid w:val="004E44C5"/>
    <w:rsid w:val="004E4AD2"/>
    <w:rsid w:val="004E5410"/>
    <w:rsid w:val="004E681E"/>
    <w:rsid w:val="004E7043"/>
    <w:rsid w:val="004E744D"/>
    <w:rsid w:val="004F091B"/>
    <w:rsid w:val="004F0EB4"/>
    <w:rsid w:val="004F1DE3"/>
    <w:rsid w:val="004F2B7A"/>
    <w:rsid w:val="004F436A"/>
    <w:rsid w:val="004F5159"/>
    <w:rsid w:val="004F7F4D"/>
    <w:rsid w:val="00500B59"/>
    <w:rsid w:val="0050107C"/>
    <w:rsid w:val="005011CD"/>
    <w:rsid w:val="0050174F"/>
    <w:rsid w:val="005025CE"/>
    <w:rsid w:val="00505361"/>
    <w:rsid w:val="00505B64"/>
    <w:rsid w:val="005066FF"/>
    <w:rsid w:val="00506814"/>
    <w:rsid w:val="0050771D"/>
    <w:rsid w:val="0051081D"/>
    <w:rsid w:val="0051127C"/>
    <w:rsid w:val="00511A23"/>
    <w:rsid w:val="00511C9C"/>
    <w:rsid w:val="00512103"/>
    <w:rsid w:val="00512979"/>
    <w:rsid w:val="00512A6D"/>
    <w:rsid w:val="00512E66"/>
    <w:rsid w:val="0051309B"/>
    <w:rsid w:val="0051395A"/>
    <w:rsid w:val="00514649"/>
    <w:rsid w:val="005146A4"/>
    <w:rsid w:val="00515748"/>
    <w:rsid w:val="00515847"/>
    <w:rsid w:val="00515CC0"/>
    <w:rsid w:val="00517C08"/>
    <w:rsid w:val="00517CC3"/>
    <w:rsid w:val="00522D14"/>
    <w:rsid w:val="00524216"/>
    <w:rsid w:val="00524265"/>
    <w:rsid w:val="005253F7"/>
    <w:rsid w:val="00526DFF"/>
    <w:rsid w:val="005270F9"/>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BD7"/>
    <w:rsid w:val="005454A1"/>
    <w:rsid w:val="005466A5"/>
    <w:rsid w:val="0054724D"/>
    <w:rsid w:val="00547AD8"/>
    <w:rsid w:val="00550280"/>
    <w:rsid w:val="005510D3"/>
    <w:rsid w:val="00551797"/>
    <w:rsid w:val="00551BE6"/>
    <w:rsid w:val="00552A7B"/>
    <w:rsid w:val="00553E79"/>
    <w:rsid w:val="00554EAC"/>
    <w:rsid w:val="00555E0D"/>
    <w:rsid w:val="00556513"/>
    <w:rsid w:val="005567CC"/>
    <w:rsid w:val="0056074E"/>
    <w:rsid w:val="005618C4"/>
    <w:rsid w:val="005634E6"/>
    <w:rsid w:val="005644D9"/>
    <w:rsid w:val="00564E7C"/>
    <w:rsid w:val="00565411"/>
    <w:rsid w:val="00565D98"/>
    <w:rsid w:val="005661D8"/>
    <w:rsid w:val="005666AF"/>
    <w:rsid w:val="00566AF4"/>
    <w:rsid w:val="0056796A"/>
    <w:rsid w:val="0057018A"/>
    <w:rsid w:val="00570F42"/>
    <w:rsid w:val="00571024"/>
    <w:rsid w:val="00571F2E"/>
    <w:rsid w:val="00572775"/>
    <w:rsid w:val="00572C99"/>
    <w:rsid w:val="00573343"/>
    <w:rsid w:val="005747D9"/>
    <w:rsid w:val="005755B9"/>
    <w:rsid w:val="00576046"/>
    <w:rsid w:val="0057659A"/>
    <w:rsid w:val="0057660C"/>
    <w:rsid w:val="00580B01"/>
    <w:rsid w:val="00580D4F"/>
    <w:rsid w:val="00581059"/>
    <w:rsid w:val="0058149E"/>
    <w:rsid w:val="00582261"/>
    <w:rsid w:val="00582894"/>
    <w:rsid w:val="00582B33"/>
    <w:rsid w:val="00585900"/>
    <w:rsid w:val="00585B8C"/>
    <w:rsid w:val="00587B13"/>
    <w:rsid w:val="00590666"/>
    <w:rsid w:val="00590D03"/>
    <w:rsid w:val="00591594"/>
    <w:rsid w:val="00591DFF"/>
    <w:rsid w:val="00591ECF"/>
    <w:rsid w:val="00592A8D"/>
    <w:rsid w:val="00594BE6"/>
    <w:rsid w:val="005962CD"/>
    <w:rsid w:val="00596E7F"/>
    <w:rsid w:val="00596FB3"/>
    <w:rsid w:val="005A00C6"/>
    <w:rsid w:val="005A0843"/>
    <w:rsid w:val="005A090F"/>
    <w:rsid w:val="005A123A"/>
    <w:rsid w:val="005A2238"/>
    <w:rsid w:val="005A2EBF"/>
    <w:rsid w:val="005A2F73"/>
    <w:rsid w:val="005A35CB"/>
    <w:rsid w:val="005A5633"/>
    <w:rsid w:val="005A6E63"/>
    <w:rsid w:val="005A79EC"/>
    <w:rsid w:val="005B03D4"/>
    <w:rsid w:val="005B14F2"/>
    <w:rsid w:val="005B5CC6"/>
    <w:rsid w:val="005B6038"/>
    <w:rsid w:val="005B707F"/>
    <w:rsid w:val="005B72D2"/>
    <w:rsid w:val="005C1AA8"/>
    <w:rsid w:val="005C1C46"/>
    <w:rsid w:val="005C2429"/>
    <w:rsid w:val="005C2AC8"/>
    <w:rsid w:val="005C30B2"/>
    <w:rsid w:val="005C3884"/>
    <w:rsid w:val="005C3970"/>
    <w:rsid w:val="005C4FF2"/>
    <w:rsid w:val="005C56B8"/>
    <w:rsid w:val="005C7D88"/>
    <w:rsid w:val="005D018F"/>
    <w:rsid w:val="005D12E9"/>
    <w:rsid w:val="005D1376"/>
    <w:rsid w:val="005D1A0B"/>
    <w:rsid w:val="005D1EBC"/>
    <w:rsid w:val="005D228F"/>
    <w:rsid w:val="005D257C"/>
    <w:rsid w:val="005D2C79"/>
    <w:rsid w:val="005D3E25"/>
    <w:rsid w:val="005D4808"/>
    <w:rsid w:val="005D4EC7"/>
    <w:rsid w:val="005D54C9"/>
    <w:rsid w:val="005D5A85"/>
    <w:rsid w:val="005D619A"/>
    <w:rsid w:val="005D6C78"/>
    <w:rsid w:val="005D7156"/>
    <w:rsid w:val="005E05DF"/>
    <w:rsid w:val="005E0E4D"/>
    <w:rsid w:val="005E22EB"/>
    <w:rsid w:val="005E3353"/>
    <w:rsid w:val="005E3445"/>
    <w:rsid w:val="005E371C"/>
    <w:rsid w:val="005E40A8"/>
    <w:rsid w:val="005E43D1"/>
    <w:rsid w:val="005E4530"/>
    <w:rsid w:val="005E4E3E"/>
    <w:rsid w:val="005E4E77"/>
    <w:rsid w:val="005E4FA0"/>
    <w:rsid w:val="005E69C1"/>
    <w:rsid w:val="005E744D"/>
    <w:rsid w:val="005E7539"/>
    <w:rsid w:val="005E7AF5"/>
    <w:rsid w:val="005F0881"/>
    <w:rsid w:val="005F0B30"/>
    <w:rsid w:val="005F1331"/>
    <w:rsid w:val="005F2594"/>
    <w:rsid w:val="005F3193"/>
    <w:rsid w:val="005F406C"/>
    <w:rsid w:val="005F53F6"/>
    <w:rsid w:val="005F6593"/>
    <w:rsid w:val="00601814"/>
    <w:rsid w:val="00601AD3"/>
    <w:rsid w:val="00603C97"/>
    <w:rsid w:val="0060426B"/>
    <w:rsid w:val="00604623"/>
    <w:rsid w:val="00604676"/>
    <w:rsid w:val="00604A63"/>
    <w:rsid w:val="0060563E"/>
    <w:rsid w:val="00606D1E"/>
    <w:rsid w:val="006076C3"/>
    <w:rsid w:val="00607D1D"/>
    <w:rsid w:val="006100D4"/>
    <w:rsid w:val="00610D9D"/>
    <w:rsid w:val="00611FC5"/>
    <w:rsid w:val="006128E2"/>
    <w:rsid w:val="00615FC7"/>
    <w:rsid w:val="006164D6"/>
    <w:rsid w:val="006224F5"/>
    <w:rsid w:val="00622947"/>
    <w:rsid w:val="00623E27"/>
    <w:rsid w:val="0062400F"/>
    <w:rsid w:val="006240D1"/>
    <w:rsid w:val="00624E34"/>
    <w:rsid w:val="00626901"/>
    <w:rsid w:val="00627173"/>
    <w:rsid w:val="00630394"/>
    <w:rsid w:val="00630D97"/>
    <w:rsid w:val="006324FF"/>
    <w:rsid w:val="00634525"/>
    <w:rsid w:val="0063452E"/>
    <w:rsid w:val="00635D8A"/>
    <w:rsid w:val="00636688"/>
    <w:rsid w:val="00636962"/>
    <w:rsid w:val="006371B7"/>
    <w:rsid w:val="0063763E"/>
    <w:rsid w:val="00637F6B"/>
    <w:rsid w:val="00640B40"/>
    <w:rsid w:val="006416DC"/>
    <w:rsid w:val="006422C0"/>
    <w:rsid w:val="00642BF0"/>
    <w:rsid w:val="00644085"/>
    <w:rsid w:val="00644CBD"/>
    <w:rsid w:val="006454DF"/>
    <w:rsid w:val="0064572A"/>
    <w:rsid w:val="0064591F"/>
    <w:rsid w:val="00645AF6"/>
    <w:rsid w:val="00645C32"/>
    <w:rsid w:val="00646794"/>
    <w:rsid w:val="00646DAB"/>
    <w:rsid w:val="006474DF"/>
    <w:rsid w:val="00647F85"/>
    <w:rsid w:val="00651839"/>
    <w:rsid w:val="00652584"/>
    <w:rsid w:val="00652A55"/>
    <w:rsid w:val="00652BB9"/>
    <w:rsid w:val="00652C47"/>
    <w:rsid w:val="00653FD6"/>
    <w:rsid w:val="00654924"/>
    <w:rsid w:val="00654F81"/>
    <w:rsid w:val="00657BA2"/>
    <w:rsid w:val="00661B01"/>
    <w:rsid w:val="00662417"/>
    <w:rsid w:val="00662850"/>
    <w:rsid w:val="006630A9"/>
    <w:rsid w:val="0066363C"/>
    <w:rsid w:val="006636BB"/>
    <w:rsid w:val="0066370E"/>
    <w:rsid w:val="0066597D"/>
    <w:rsid w:val="00666ADA"/>
    <w:rsid w:val="00667170"/>
    <w:rsid w:val="006674DC"/>
    <w:rsid w:val="0066798B"/>
    <w:rsid w:val="00670599"/>
    <w:rsid w:val="0067066B"/>
    <w:rsid w:val="006717E4"/>
    <w:rsid w:val="00671DB2"/>
    <w:rsid w:val="006725F8"/>
    <w:rsid w:val="006729F9"/>
    <w:rsid w:val="006734E8"/>
    <w:rsid w:val="00674F91"/>
    <w:rsid w:val="006751C8"/>
    <w:rsid w:val="00676F8B"/>
    <w:rsid w:val="00677B8E"/>
    <w:rsid w:val="006820F5"/>
    <w:rsid w:val="00682C98"/>
    <w:rsid w:val="00682E12"/>
    <w:rsid w:val="006860D3"/>
    <w:rsid w:val="0068673A"/>
    <w:rsid w:val="006873F6"/>
    <w:rsid w:val="0069064F"/>
    <w:rsid w:val="006913B4"/>
    <w:rsid w:val="00692268"/>
    <w:rsid w:val="006936FA"/>
    <w:rsid w:val="00693885"/>
    <w:rsid w:val="00693C6D"/>
    <w:rsid w:val="00694721"/>
    <w:rsid w:val="00694FB5"/>
    <w:rsid w:val="006954BB"/>
    <w:rsid w:val="00695F79"/>
    <w:rsid w:val="0069727F"/>
    <w:rsid w:val="00697C42"/>
    <w:rsid w:val="00697ED6"/>
    <w:rsid w:val="006A0CFD"/>
    <w:rsid w:val="006A1B2C"/>
    <w:rsid w:val="006A2460"/>
    <w:rsid w:val="006A271C"/>
    <w:rsid w:val="006A27E0"/>
    <w:rsid w:val="006A2808"/>
    <w:rsid w:val="006A31FD"/>
    <w:rsid w:val="006A38C9"/>
    <w:rsid w:val="006A3BEF"/>
    <w:rsid w:val="006A42CE"/>
    <w:rsid w:val="006A575B"/>
    <w:rsid w:val="006A5893"/>
    <w:rsid w:val="006A63FE"/>
    <w:rsid w:val="006A66A4"/>
    <w:rsid w:val="006A6D75"/>
    <w:rsid w:val="006A7080"/>
    <w:rsid w:val="006A7340"/>
    <w:rsid w:val="006A7AA6"/>
    <w:rsid w:val="006A7E61"/>
    <w:rsid w:val="006B011D"/>
    <w:rsid w:val="006B0C8C"/>
    <w:rsid w:val="006B1EDF"/>
    <w:rsid w:val="006B2EA9"/>
    <w:rsid w:val="006B31D1"/>
    <w:rsid w:val="006B3A12"/>
    <w:rsid w:val="006B4102"/>
    <w:rsid w:val="006B5BED"/>
    <w:rsid w:val="006B7E1D"/>
    <w:rsid w:val="006C132F"/>
    <w:rsid w:val="006C1518"/>
    <w:rsid w:val="006C18DF"/>
    <w:rsid w:val="006C4E44"/>
    <w:rsid w:val="006C522E"/>
    <w:rsid w:val="006C5550"/>
    <w:rsid w:val="006C5CA1"/>
    <w:rsid w:val="006C6C39"/>
    <w:rsid w:val="006C7BBE"/>
    <w:rsid w:val="006D1A83"/>
    <w:rsid w:val="006D209A"/>
    <w:rsid w:val="006D2B05"/>
    <w:rsid w:val="006D32BD"/>
    <w:rsid w:val="006D35EC"/>
    <w:rsid w:val="006D3BB8"/>
    <w:rsid w:val="006D4158"/>
    <w:rsid w:val="006D4697"/>
    <w:rsid w:val="006D6260"/>
    <w:rsid w:val="006D6A5D"/>
    <w:rsid w:val="006D6D05"/>
    <w:rsid w:val="006D73B0"/>
    <w:rsid w:val="006D74ED"/>
    <w:rsid w:val="006D7E23"/>
    <w:rsid w:val="006E0EB6"/>
    <w:rsid w:val="006E1D2C"/>
    <w:rsid w:val="006E1E22"/>
    <w:rsid w:val="006E2729"/>
    <w:rsid w:val="006E32AD"/>
    <w:rsid w:val="006E3DB8"/>
    <w:rsid w:val="006E5380"/>
    <w:rsid w:val="006E648E"/>
    <w:rsid w:val="006E7DC0"/>
    <w:rsid w:val="006F198F"/>
    <w:rsid w:val="006F26A9"/>
    <w:rsid w:val="006F3B14"/>
    <w:rsid w:val="006F4B2F"/>
    <w:rsid w:val="006F4F57"/>
    <w:rsid w:val="006F5DA5"/>
    <w:rsid w:val="006F5E6A"/>
    <w:rsid w:val="006F5F66"/>
    <w:rsid w:val="006F6979"/>
    <w:rsid w:val="006F7B66"/>
    <w:rsid w:val="0070224D"/>
    <w:rsid w:val="00702288"/>
    <w:rsid w:val="00702BFC"/>
    <w:rsid w:val="0070323D"/>
    <w:rsid w:val="00703948"/>
    <w:rsid w:val="0070428C"/>
    <w:rsid w:val="00704DE9"/>
    <w:rsid w:val="00706997"/>
    <w:rsid w:val="00707928"/>
    <w:rsid w:val="00707F25"/>
    <w:rsid w:val="00711212"/>
    <w:rsid w:val="00711FC8"/>
    <w:rsid w:val="00712A18"/>
    <w:rsid w:val="00713468"/>
    <w:rsid w:val="007135A0"/>
    <w:rsid w:val="007137FA"/>
    <w:rsid w:val="007141B7"/>
    <w:rsid w:val="007142B6"/>
    <w:rsid w:val="0071470A"/>
    <w:rsid w:val="00716F26"/>
    <w:rsid w:val="00717010"/>
    <w:rsid w:val="00720F50"/>
    <w:rsid w:val="0072118E"/>
    <w:rsid w:val="00721E5D"/>
    <w:rsid w:val="0072270A"/>
    <w:rsid w:val="00722F06"/>
    <w:rsid w:val="0072368A"/>
    <w:rsid w:val="00723DA4"/>
    <w:rsid w:val="00724B41"/>
    <w:rsid w:val="00724D05"/>
    <w:rsid w:val="00725C9F"/>
    <w:rsid w:val="007274D7"/>
    <w:rsid w:val="007275B1"/>
    <w:rsid w:val="007303CA"/>
    <w:rsid w:val="007304D8"/>
    <w:rsid w:val="00731A17"/>
    <w:rsid w:val="007332C8"/>
    <w:rsid w:val="0073368D"/>
    <w:rsid w:val="00733BED"/>
    <w:rsid w:val="00734558"/>
    <w:rsid w:val="0073474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65C8"/>
    <w:rsid w:val="007468F5"/>
    <w:rsid w:val="00747A88"/>
    <w:rsid w:val="0075030C"/>
    <w:rsid w:val="007503E4"/>
    <w:rsid w:val="007516B6"/>
    <w:rsid w:val="007516BB"/>
    <w:rsid w:val="00751D77"/>
    <w:rsid w:val="0075222D"/>
    <w:rsid w:val="007528CF"/>
    <w:rsid w:val="007533AE"/>
    <w:rsid w:val="00755050"/>
    <w:rsid w:val="00755B89"/>
    <w:rsid w:val="0075602D"/>
    <w:rsid w:val="00756031"/>
    <w:rsid w:val="0075721F"/>
    <w:rsid w:val="00757D47"/>
    <w:rsid w:val="00757DA3"/>
    <w:rsid w:val="0076039E"/>
    <w:rsid w:val="0076101E"/>
    <w:rsid w:val="007619EC"/>
    <w:rsid w:val="00761D77"/>
    <w:rsid w:val="00762DAF"/>
    <w:rsid w:val="0076403A"/>
    <w:rsid w:val="00764AFD"/>
    <w:rsid w:val="00765056"/>
    <w:rsid w:val="0076533C"/>
    <w:rsid w:val="007655BE"/>
    <w:rsid w:val="00765780"/>
    <w:rsid w:val="007668F2"/>
    <w:rsid w:val="0076743C"/>
    <w:rsid w:val="00770A0B"/>
    <w:rsid w:val="0077242A"/>
    <w:rsid w:val="0077312B"/>
    <w:rsid w:val="0077318C"/>
    <w:rsid w:val="00774992"/>
    <w:rsid w:val="00774EE9"/>
    <w:rsid w:val="00776F6F"/>
    <w:rsid w:val="007800DB"/>
    <w:rsid w:val="00780100"/>
    <w:rsid w:val="0078020F"/>
    <w:rsid w:val="00780631"/>
    <w:rsid w:val="007806EC"/>
    <w:rsid w:val="00780901"/>
    <w:rsid w:val="00780AC2"/>
    <w:rsid w:val="00780D48"/>
    <w:rsid w:val="00781838"/>
    <w:rsid w:val="00782A84"/>
    <w:rsid w:val="00782D98"/>
    <w:rsid w:val="00782EBA"/>
    <w:rsid w:val="007840C4"/>
    <w:rsid w:val="00784B2B"/>
    <w:rsid w:val="0078503B"/>
    <w:rsid w:val="007858A4"/>
    <w:rsid w:val="00786DFA"/>
    <w:rsid w:val="007870B2"/>
    <w:rsid w:val="0078714A"/>
    <w:rsid w:val="00787217"/>
    <w:rsid w:val="00787BC1"/>
    <w:rsid w:val="00787C91"/>
    <w:rsid w:val="00790435"/>
    <w:rsid w:val="00790C6B"/>
    <w:rsid w:val="00791324"/>
    <w:rsid w:val="00791395"/>
    <w:rsid w:val="00792243"/>
    <w:rsid w:val="00792A2C"/>
    <w:rsid w:val="00792E7B"/>
    <w:rsid w:val="00794779"/>
    <w:rsid w:val="00795F9E"/>
    <w:rsid w:val="007964DE"/>
    <w:rsid w:val="007969F8"/>
    <w:rsid w:val="00796A04"/>
    <w:rsid w:val="007977DD"/>
    <w:rsid w:val="007A0715"/>
    <w:rsid w:val="007A0DAC"/>
    <w:rsid w:val="007A1CFA"/>
    <w:rsid w:val="007A1E99"/>
    <w:rsid w:val="007A4330"/>
    <w:rsid w:val="007A501E"/>
    <w:rsid w:val="007A7138"/>
    <w:rsid w:val="007B1210"/>
    <w:rsid w:val="007B1759"/>
    <w:rsid w:val="007B21F7"/>
    <w:rsid w:val="007B2F28"/>
    <w:rsid w:val="007B3D65"/>
    <w:rsid w:val="007B45FE"/>
    <w:rsid w:val="007B48D5"/>
    <w:rsid w:val="007B56BD"/>
    <w:rsid w:val="007B623F"/>
    <w:rsid w:val="007B6C13"/>
    <w:rsid w:val="007B6DAD"/>
    <w:rsid w:val="007B7A10"/>
    <w:rsid w:val="007B7CEF"/>
    <w:rsid w:val="007C0885"/>
    <w:rsid w:val="007C0AA9"/>
    <w:rsid w:val="007C0CB4"/>
    <w:rsid w:val="007C0D08"/>
    <w:rsid w:val="007C2752"/>
    <w:rsid w:val="007C2D81"/>
    <w:rsid w:val="007C2E67"/>
    <w:rsid w:val="007C37E9"/>
    <w:rsid w:val="007C4794"/>
    <w:rsid w:val="007C4AD4"/>
    <w:rsid w:val="007C5AEC"/>
    <w:rsid w:val="007C5DCF"/>
    <w:rsid w:val="007C5E40"/>
    <w:rsid w:val="007C73CE"/>
    <w:rsid w:val="007C7F6C"/>
    <w:rsid w:val="007D047E"/>
    <w:rsid w:val="007D3105"/>
    <w:rsid w:val="007D3E4E"/>
    <w:rsid w:val="007D4477"/>
    <w:rsid w:val="007D5D22"/>
    <w:rsid w:val="007D61D0"/>
    <w:rsid w:val="007D6CF3"/>
    <w:rsid w:val="007D7CB6"/>
    <w:rsid w:val="007E06A3"/>
    <w:rsid w:val="007E2719"/>
    <w:rsid w:val="007E27A5"/>
    <w:rsid w:val="007E280C"/>
    <w:rsid w:val="007E39E7"/>
    <w:rsid w:val="007E3C1A"/>
    <w:rsid w:val="007E3CF0"/>
    <w:rsid w:val="007E3DF0"/>
    <w:rsid w:val="007E429A"/>
    <w:rsid w:val="007E4981"/>
    <w:rsid w:val="007E52D5"/>
    <w:rsid w:val="007E5673"/>
    <w:rsid w:val="007E6CB2"/>
    <w:rsid w:val="007E783B"/>
    <w:rsid w:val="007E7D6D"/>
    <w:rsid w:val="007F08CA"/>
    <w:rsid w:val="007F0D7D"/>
    <w:rsid w:val="007F1613"/>
    <w:rsid w:val="007F17BD"/>
    <w:rsid w:val="007F1FF4"/>
    <w:rsid w:val="007F21A5"/>
    <w:rsid w:val="007F4ED7"/>
    <w:rsid w:val="007F5866"/>
    <w:rsid w:val="007F66C4"/>
    <w:rsid w:val="007F6CF8"/>
    <w:rsid w:val="007F6F4A"/>
    <w:rsid w:val="00800437"/>
    <w:rsid w:val="008014AC"/>
    <w:rsid w:val="00801600"/>
    <w:rsid w:val="008016B4"/>
    <w:rsid w:val="00801771"/>
    <w:rsid w:val="00802395"/>
    <w:rsid w:val="00802647"/>
    <w:rsid w:val="00802D3F"/>
    <w:rsid w:val="00802FD4"/>
    <w:rsid w:val="008037F2"/>
    <w:rsid w:val="00803B68"/>
    <w:rsid w:val="00805762"/>
    <w:rsid w:val="0080578E"/>
    <w:rsid w:val="008058B7"/>
    <w:rsid w:val="00806FE6"/>
    <w:rsid w:val="00807379"/>
    <w:rsid w:val="00811284"/>
    <w:rsid w:val="00814E66"/>
    <w:rsid w:val="008150FC"/>
    <w:rsid w:val="0081539B"/>
    <w:rsid w:val="00815CDE"/>
    <w:rsid w:val="00817D2D"/>
    <w:rsid w:val="00820CBE"/>
    <w:rsid w:val="008216AF"/>
    <w:rsid w:val="008261B0"/>
    <w:rsid w:val="00827F5E"/>
    <w:rsid w:val="008302A3"/>
    <w:rsid w:val="00832C75"/>
    <w:rsid w:val="00833E4B"/>
    <w:rsid w:val="0083436E"/>
    <w:rsid w:val="00834CED"/>
    <w:rsid w:val="00837179"/>
    <w:rsid w:val="00837509"/>
    <w:rsid w:val="00837C22"/>
    <w:rsid w:val="00837C7D"/>
    <w:rsid w:val="00840213"/>
    <w:rsid w:val="00840C91"/>
    <w:rsid w:val="00840E73"/>
    <w:rsid w:val="00845E31"/>
    <w:rsid w:val="00847EBF"/>
    <w:rsid w:val="0085103E"/>
    <w:rsid w:val="008512CF"/>
    <w:rsid w:val="0085217D"/>
    <w:rsid w:val="008530D9"/>
    <w:rsid w:val="00855B40"/>
    <w:rsid w:val="008563F9"/>
    <w:rsid w:val="00857AAF"/>
    <w:rsid w:val="00861DD8"/>
    <w:rsid w:val="00862753"/>
    <w:rsid w:val="00862840"/>
    <w:rsid w:val="008629C5"/>
    <w:rsid w:val="00862AB1"/>
    <w:rsid w:val="0086315C"/>
    <w:rsid w:val="00864497"/>
    <w:rsid w:val="0086598D"/>
    <w:rsid w:val="00867663"/>
    <w:rsid w:val="008677A9"/>
    <w:rsid w:val="008700E4"/>
    <w:rsid w:val="008705B2"/>
    <w:rsid w:val="008706E2"/>
    <w:rsid w:val="008712B6"/>
    <w:rsid w:val="00871DD3"/>
    <w:rsid w:val="00873383"/>
    <w:rsid w:val="00873BCF"/>
    <w:rsid w:val="00873D6F"/>
    <w:rsid w:val="00873DD9"/>
    <w:rsid w:val="00874445"/>
    <w:rsid w:val="008747C0"/>
    <w:rsid w:val="008747EA"/>
    <w:rsid w:val="00875FAA"/>
    <w:rsid w:val="008769E2"/>
    <w:rsid w:val="00876DF1"/>
    <w:rsid w:val="00881E14"/>
    <w:rsid w:val="00881ED9"/>
    <w:rsid w:val="00882354"/>
    <w:rsid w:val="008827D2"/>
    <w:rsid w:val="008857DF"/>
    <w:rsid w:val="0088652C"/>
    <w:rsid w:val="00886E13"/>
    <w:rsid w:val="008879E6"/>
    <w:rsid w:val="00890463"/>
    <w:rsid w:val="0089082C"/>
    <w:rsid w:val="00890D7D"/>
    <w:rsid w:val="00890D8B"/>
    <w:rsid w:val="00891E25"/>
    <w:rsid w:val="0089218D"/>
    <w:rsid w:val="00893C39"/>
    <w:rsid w:val="00893E0F"/>
    <w:rsid w:val="00894247"/>
    <w:rsid w:val="0089449A"/>
    <w:rsid w:val="0089582E"/>
    <w:rsid w:val="00895916"/>
    <w:rsid w:val="0089623C"/>
    <w:rsid w:val="0089777D"/>
    <w:rsid w:val="008A0D9B"/>
    <w:rsid w:val="008A1CE8"/>
    <w:rsid w:val="008A1F97"/>
    <w:rsid w:val="008A33CF"/>
    <w:rsid w:val="008A4A35"/>
    <w:rsid w:val="008A5809"/>
    <w:rsid w:val="008A5FE6"/>
    <w:rsid w:val="008A6E9B"/>
    <w:rsid w:val="008A6F19"/>
    <w:rsid w:val="008B0C0D"/>
    <w:rsid w:val="008B1CE4"/>
    <w:rsid w:val="008B212E"/>
    <w:rsid w:val="008B237B"/>
    <w:rsid w:val="008B30F1"/>
    <w:rsid w:val="008B3A3A"/>
    <w:rsid w:val="008B3D77"/>
    <w:rsid w:val="008B6FB4"/>
    <w:rsid w:val="008B79BD"/>
    <w:rsid w:val="008B7AD0"/>
    <w:rsid w:val="008C0FE9"/>
    <w:rsid w:val="008C2D15"/>
    <w:rsid w:val="008C368D"/>
    <w:rsid w:val="008C4DC8"/>
    <w:rsid w:val="008C6A7F"/>
    <w:rsid w:val="008D0902"/>
    <w:rsid w:val="008D1019"/>
    <w:rsid w:val="008D13A3"/>
    <w:rsid w:val="008D19BF"/>
    <w:rsid w:val="008D367D"/>
    <w:rsid w:val="008D3794"/>
    <w:rsid w:val="008D3994"/>
    <w:rsid w:val="008D4C1E"/>
    <w:rsid w:val="008D58F3"/>
    <w:rsid w:val="008D595D"/>
    <w:rsid w:val="008E0C20"/>
    <w:rsid w:val="008E136A"/>
    <w:rsid w:val="008E1E26"/>
    <w:rsid w:val="008E34B3"/>
    <w:rsid w:val="008E53FF"/>
    <w:rsid w:val="008E562E"/>
    <w:rsid w:val="008E57D7"/>
    <w:rsid w:val="008E5AEC"/>
    <w:rsid w:val="008E5EF4"/>
    <w:rsid w:val="008E6063"/>
    <w:rsid w:val="008E60BE"/>
    <w:rsid w:val="008E67D7"/>
    <w:rsid w:val="008E6D1A"/>
    <w:rsid w:val="008E7671"/>
    <w:rsid w:val="008E7DFC"/>
    <w:rsid w:val="008F01E8"/>
    <w:rsid w:val="008F0207"/>
    <w:rsid w:val="008F02D1"/>
    <w:rsid w:val="008F0EE1"/>
    <w:rsid w:val="008F101E"/>
    <w:rsid w:val="008F1124"/>
    <w:rsid w:val="008F18E9"/>
    <w:rsid w:val="008F31CA"/>
    <w:rsid w:val="008F4226"/>
    <w:rsid w:val="008F4606"/>
    <w:rsid w:val="008F469A"/>
    <w:rsid w:val="008F542F"/>
    <w:rsid w:val="008F6125"/>
    <w:rsid w:val="008F66BA"/>
    <w:rsid w:val="008F7A7F"/>
    <w:rsid w:val="00900B05"/>
    <w:rsid w:val="00900E4F"/>
    <w:rsid w:val="00900F7C"/>
    <w:rsid w:val="00902C8E"/>
    <w:rsid w:val="00902E3F"/>
    <w:rsid w:val="00904570"/>
    <w:rsid w:val="00906E74"/>
    <w:rsid w:val="00907358"/>
    <w:rsid w:val="009077B0"/>
    <w:rsid w:val="00907C06"/>
    <w:rsid w:val="0091027F"/>
    <w:rsid w:val="00910D20"/>
    <w:rsid w:val="00910D8F"/>
    <w:rsid w:val="00911337"/>
    <w:rsid w:val="0091182A"/>
    <w:rsid w:val="00911E4A"/>
    <w:rsid w:val="0091224C"/>
    <w:rsid w:val="009136A0"/>
    <w:rsid w:val="00913951"/>
    <w:rsid w:val="0091566F"/>
    <w:rsid w:val="00915C8F"/>
    <w:rsid w:val="009164E4"/>
    <w:rsid w:val="00916C85"/>
    <w:rsid w:val="00916DD8"/>
    <w:rsid w:val="0091768E"/>
    <w:rsid w:val="00917730"/>
    <w:rsid w:val="00917CE0"/>
    <w:rsid w:val="009204BD"/>
    <w:rsid w:val="00921212"/>
    <w:rsid w:val="0092144C"/>
    <w:rsid w:val="00921880"/>
    <w:rsid w:val="009233D7"/>
    <w:rsid w:val="00923D4F"/>
    <w:rsid w:val="00924DEF"/>
    <w:rsid w:val="00925059"/>
    <w:rsid w:val="00925971"/>
    <w:rsid w:val="00925BB6"/>
    <w:rsid w:val="009260FA"/>
    <w:rsid w:val="0092670C"/>
    <w:rsid w:val="00926BC9"/>
    <w:rsid w:val="00926DE9"/>
    <w:rsid w:val="00927D3B"/>
    <w:rsid w:val="009316A6"/>
    <w:rsid w:val="00931E51"/>
    <w:rsid w:val="009329A9"/>
    <w:rsid w:val="009330B4"/>
    <w:rsid w:val="009352A2"/>
    <w:rsid w:val="009356A2"/>
    <w:rsid w:val="00935D06"/>
    <w:rsid w:val="00935F25"/>
    <w:rsid w:val="009371DC"/>
    <w:rsid w:val="00937300"/>
    <w:rsid w:val="0093739F"/>
    <w:rsid w:val="00942A43"/>
    <w:rsid w:val="0094507C"/>
    <w:rsid w:val="00945642"/>
    <w:rsid w:val="00950395"/>
    <w:rsid w:val="009504E1"/>
    <w:rsid w:val="009508A4"/>
    <w:rsid w:val="0095238F"/>
    <w:rsid w:val="00952758"/>
    <w:rsid w:val="009532B9"/>
    <w:rsid w:val="00953D40"/>
    <w:rsid w:val="009560BE"/>
    <w:rsid w:val="00956E39"/>
    <w:rsid w:val="0096005C"/>
    <w:rsid w:val="009600E5"/>
    <w:rsid w:val="00960E90"/>
    <w:rsid w:val="00961630"/>
    <w:rsid w:val="00961C1E"/>
    <w:rsid w:val="00962205"/>
    <w:rsid w:val="00963421"/>
    <w:rsid w:val="00963658"/>
    <w:rsid w:val="00964054"/>
    <w:rsid w:val="00964586"/>
    <w:rsid w:val="00965B49"/>
    <w:rsid w:val="0096610F"/>
    <w:rsid w:val="00966467"/>
    <w:rsid w:val="00966FE1"/>
    <w:rsid w:val="009702CB"/>
    <w:rsid w:val="009708D1"/>
    <w:rsid w:val="00973C4E"/>
    <w:rsid w:val="00973E9F"/>
    <w:rsid w:val="00974582"/>
    <w:rsid w:val="009753A6"/>
    <w:rsid w:val="00975626"/>
    <w:rsid w:val="009765E0"/>
    <w:rsid w:val="00976B2B"/>
    <w:rsid w:val="00977006"/>
    <w:rsid w:val="00977D7E"/>
    <w:rsid w:val="00977F28"/>
    <w:rsid w:val="0098024E"/>
    <w:rsid w:val="0098028F"/>
    <w:rsid w:val="00980D05"/>
    <w:rsid w:val="00980EA4"/>
    <w:rsid w:val="0098101B"/>
    <w:rsid w:val="00981226"/>
    <w:rsid w:val="00981EC2"/>
    <w:rsid w:val="00982304"/>
    <w:rsid w:val="00982EB7"/>
    <w:rsid w:val="00983FAB"/>
    <w:rsid w:val="00987C95"/>
    <w:rsid w:val="00987DAB"/>
    <w:rsid w:val="0099104A"/>
    <w:rsid w:val="00992675"/>
    <w:rsid w:val="009952CA"/>
    <w:rsid w:val="00995B0E"/>
    <w:rsid w:val="009960D7"/>
    <w:rsid w:val="00997043"/>
    <w:rsid w:val="00997325"/>
    <w:rsid w:val="009A0405"/>
    <w:rsid w:val="009A0741"/>
    <w:rsid w:val="009A0DB6"/>
    <w:rsid w:val="009A282B"/>
    <w:rsid w:val="009A2936"/>
    <w:rsid w:val="009A2AE5"/>
    <w:rsid w:val="009A3B31"/>
    <w:rsid w:val="009A490C"/>
    <w:rsid w:val="009A50C3"/>
    <w:rsid w:val="009A6439"/>
    <w:rsid w:val="009A77E8"/>
    <w:rsid w:val="009B0A9D"/>
    <w:rsid w:val="009B1E69"/>
    <w:rsid w:val="009B2603"/>
    <w:rsid w:val="009B4281"/>
    <w:rsid w:val="009B47E4"/>
    <w:rsid w:val="009B49AC"/>
    <w:rsid w:val="009B63B5"/>
    <w:rsid w:val="009B656F"/>
    <w:rsid w:val="009B6FCB"/>
    <w:rsid w:val="009C0BDF"/>
    <w:rsid w:val="009C2C1F"/>
    <w:rsid w:val="009C2D06"/>
    <w:rsid w:val="009C3180"/>
    <w:rsid w:val="009C32D5"/>
    <w:rsid w:val="009C3341"/>
    <w:rsid w:val="009C3846"/>
    <w:rsid w:val="009C4744"/>
    <w:rsid w:val="009C689B"/>
    <w:rsid w:val="009C6F22"/>
    <w:rsid w:val="009C7FD5"/>
    <w:rsid w:val="009D1D95"/>
    <w:rsid w:val="009D2085"/>
    <w:rsid w:val="009D2744"/>
    <w:rsid w:val="009D31CD"/>
    <w:rsid w:val="009D3FA5"/>
    <w:rsid w:val="009D4256"/>
    <w:rsid w:val="009D4B8D"/>
    <w:rsid w:val="009D4C72"/>
    <w:rsid w:val="009D4CA8"/>
    <w:rsid w:val="009D63FE"/>
    <w:rsid w:val="009D6785"/>
    <w:rsid w:val="009D7161"/>
    <w:rsid w:val="009D7831"/>
    <w:rsid w:val="009D7C82"/>
    <w:rsid w:val="009E0B03"/>
    <w:rsid w:val="009E0BC7"/>
    <w:rsid w:val="009E12B5"/>
    <w:rsid w:val="009E179F"/>
    <w:rsid w:val="009E23F8"/>
    <w:rsid w:val="009E2487"/>
    <w:rsid w:val="009E3E76"/>
    <w:rsid w:val="009E4582"/>
    <w:rsid w:val="009E5908"/>
    <w:rsid w:val="009E65EA"/>
    <w:rsid w:val="009E71F9"/>
    <w:rsid w:val="009F0234"/>
    <w:rsid w:val="009F0EBE"/>
    <w:rsid w:val="009F137B"/>
    <w:rsid w:val="009F259D"/>
    <w:rsid w:val="009F2E8C"/>
    <w:rsid w:val="009F3169"/>
    <w:rsid w:val="009F5083"/>
    <w:rsid w:val="009F61BC"/>
    <w:rsid w:val="009F6AB7"/>
    <w:rsid w:val="009F6DD5"/>
    <w:rsid w:val="009F7D55"/>
    <w:rsid w:val="00A0037D"/>
    <w:rsid w:val="00A015D4"/>
    <w:rsid w:val="00A016F2"/>
    <w:rsid w:val="00A045BA"/>
    <w:rsid w:val="00A051E5"/>
    <w:rsid w:val="00A05294"/>
    <w:rsid w:val="00A052CC"/>
    <w:rsid w:val="00A07A12"/>
    <w:rsid w:val="00A107E5"/>
    <w:rsid w:val="00A10D97"/>
    <w:rsid w:val="00A126C7"/>
    <w:rsid w:val="00A12D0B"/>
    <w:rsid w:val="00A13F09"/>
    <w:rsid w:val="00A14B04"/>
    <w:rsid w:val="00A15A8D"/>
    <w:rsid w:val="00A15D2E"/>
    <w:rsid w:val="00A1625D"/>
    <w:rsid w:val="00A164D7"/>
    <w:rsid w:val="00A168A8"/>
    <w:rsid w:val="00A16B38"/>
    <w:rsid w:val="00A202AB"/>
    <w:rsid w:val="00A20E43"/>
    <w:rsid w:val="00A2106C"/>
    <w:rsid w:val="00A21655"/>
    <w:rsid w:val="00A21E7F"/>
    <w:rsid w:val="00A22049"/>
    <w:rsid w:val="00A2291D"/>
    <w:rsid w:val="00A24BA8"/>
    <w:rsid w:val="00A25264"/>
    <w:rsid w:val="00A26806"/>
    <w:rsid w:val="00A26BC8"/>
    <w:rsid w:val="00A26DA8"/>
    <w:rsid w:val="00A27E27"/>
    <w:rsid w:val="00A27F4C"/>
    <w:rsid w:val="00A308E3"/>
    <w:rsid w:val="00A32E1F"/>
    <w:rsid w:val="00A32E9D"/>
    <w:rsid w:val="00A34ADC"/>
    <w:rsid w:val="00A35C9E"/>
    <w:rsid w:val="00A3625D"/>
    <w:rsid w:val="00A3730C"/>
    <w:rsid w:val="00A37C89"/>
    <w:rsid w:val="00A402D9"/>
    <w:rsid w:val="00A41873"/>
    <w:rsid w:val="00A426F2"/>
    <w:rsid w:val="00A4320F"/>
    <w:rsid w:val="00A43422"/>
    <w:rsid w:val="00A437D0"/>
    <w:rsid w:val="00A43BEA"/>
    <w:rsid w:val="00A44950"/>
    <w:rsid w:val="00A45F5F"/>
    <w:rsid w:val="00A46393"/>
    <w:rsid w:val="00A46737"/>
    <w:rsid w:val="00A501EB"/>
    <w:rsid w:val="00A523EE"/>
    <w:rsid w:val="00A52938"/>
    <w:rsid w:val="00A52B4B"/>
    <w:rsid w:val="00A53259"/>
    <w:rsid w:val="00A5473F"/>
    <w:rsid w:val="00A548CA"/>
    <w:rsid w:val="00A55334"/>
    <w:rsid w:val="00A5585F"/>
    <w:rsid w:val="00A55D40"/>
    <w:rsid w:val="00A56ABC"/>
    <w:rsid w:val="00A57C6C"/>
    <w:rsid w:val="00A57D89"/>
    <w:rsid w:val="00A601EB"/>
    <w:rsid w:val="00A60249"/>
    <w:rsid w:val="00A616AE"/>
    <w:rsid w:val="00A61A29"/>
    <w:rsid w:val="00A62360"/>
    <w:rsid w:val="00A63F38"/>
    <w:rsid w:val="00A66C4E"/>
    <w:rsid w:val="00A66DB9"/>
    <w:rsid w:val="00A67062"/>
    <w:rsid w:val="00A7272E"/>
    <w:rsid w:val="00A73D6D"/>
    <w:rsid w:val="00A74FDD"/>
    <w:rsid w:val="00A77059"/>
    <w:rsid w:val="00A7795B"/>
    <w:rsid w:val="00A77DF6"/>
    <w:rsid w:val="00A80490"/>
    <w:rsid w:val="00A81C30"/>
    <w:rsid w:val="00A82286"/>
    <w:rsid w:val="00A822BA"/>
    <w:rsid w:val="00A823E0"/>
    <w:rsid w:val="00A82582"/>
    <w:rsid w:val="00A83047"/>
    <w:rsid w:val="00A830B8"/>
    <w:rsid w:val="00A849CD"/>
    <w:rsid w:val="00A853DE"/>
    <w:rsid w:val="00A8792B"/>
    <w:rsid w:val="00A90827"/>
    <w:rsid w:val="00A91117"/>
    <w:rsid w:val="00A91497"/>
    <w:rsid w:val="00A927F2"/>
    <w:rsid w:val="00A9287A"/>
    <w:rsid w:val="00A92E9D"/>
    <w:rsid w:val="00A930F1"/>
    <w:rsid w:val="00A93141"/>
    <w:rsid w:val="00A94A4C"/>
    <w:rsid w:val="00A94E8E"/>
    <w:rsid w:val="00A95034"/>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354"/>
    <w:rsid w:val="00AB100B"/>
    <w:rsid w:val="00AB287C"/>
    <w:rsid w:val="00AB3E08"/>
    <w:rsid w:val="00AB3EFE"/>
    <w:rsid w:val="00AB41B9"/>
    <w:rsid w:val="00AB49AA"/>
    <w:rsid w:val="00AB5003"/>
    <w:rsid w:val="00AB5A79"/>
    <w:rsid w:val="00AB5B59"/>
    <w:rsid w:val="00AB603F"/>
    <w:rsid w:val="00AB63BA"/>
    <w:rsid w:val="00AB72EB"/>
    <w:rsid w:val="00AC06DA"/>
    <w:rsid w:val="00AC1543"/>
    <w:rsid w:val="00AC27A7"/>
    <w:rsid w:val="00AC3E5C"/>
    <w:rsid w:val="00AC538F"/>
    <w:rsid w:val="00AC6F7D"/>
    <w:rsid w:val="00AD091A"/>
    <w:rsid w:val="00AD1A11"/>
    <w:rsid w:val="00AD2291"/>
    <w:rsid w:val="00AD25A2"/>
    <w:rsid w:val="00AD29DE"/>
    <w:rsid w:val="00AD2E9A"/>
    <w:rsid w:val="00AD5210"/>
    <w:rsid w:val="00AD54B9"/>
    <w:rsid w:val="00AD5817"/>
    <w:rsid w:val="00AD5CF8"/>
    <w:rsid w:val="00AD6658"/>
    <w:rsid w:val="00AE01AC"/>
    <w:rsid w:val="00AE0DBB"/>
    <w:rsid w:val="00AE11E2"/>
    <w:rsid w:val="00AE1EA4"/>
    <w:rsid w:val="00AE20AD"/>
    <w:rsid w:val="00AE7D33"/>
    <w:rsid w:val="00AE7F86"/>
    <w:rsid w:val="00AF0F15"/>
    <w:rsid w:val="00AF28D9"/>
    <w:rsid w:val="00AF483B"/>
    <w:rsid w:val="00AF53AB"/>
    <w:rsid w:val="00AF53C9"/>
    <w:rsid w:val="00AF5615"/>
    <w:rsid w:val="00AF5F26"/>
    <w:rsid w:val="00AF7B5C"/>
    <w:rsid w:val="00B01179"/>
    <w:rsid w:val="00B01E88"/>
    <w:rsid w:val="00B032C1"/>
    <w:rsid w:val="00B03FC0"/>
    <w:rsid w:val="00B046F8"/>
    <w:rsid w:val="00B07237"/>
    <w:rsid w:val="00B1042C"/>
    <w:rsid w:val="00B12135"/>
    <w:rsid w:val="00B14E51"/>
    <w:rsid w:val="00B1500C"/>
    <w:rsid w:val="00B159BD"/>
    <w:rsid w:val="00B165FD"/>
    <w:rsid w:val="00B176CB"/>
    <w:rsid w:val="00B17E9E"/>
    <w:rsid w:val="00B20BAF"/>
    <w:rsid w:val="00B20F79"/>
    <w:rsid w:val="00B22393"/>
    <w:rsid w:val="00B2243D"/>
    <w:rsid w:val="00B24237"/>
    <w:rsid w:val="00B24644"/>
    <w:rsid w:val="00B246CE"/>
    <w:rsid w:val="00B25256"/>
    <w:rsid w:val="00B25BA9"/>
    <w:rsid w:val="00B2645E"/>
    <w:rsid w:val="00B26E3B"/>
    <w:rsid w:val="00B27524"/>
    <w:rsid w:val="00B27BE1"/>
    <w:rsid w:val="00B27E24"/>
    <w:rsid w:val="00B30F43"/>
    <w:rsid w:val="00B315C1"/>
    <w:rsid w:val="00B32E72"/>
    <w:rsid w:val="00B34B18"/>
    <w:rsid w:val="00B35832"/>
    <w:rsid w:val="00B35D68"/>
    <w:rsid w:val="00B40659"/>
    <w:rsid w:val="00B434A3"/>
    <w:rsid w:val="00B4407A"/>
    <w:rsid w:val="00B44B03"/>
    <w:rsid w:val="00B45BD4"/>
    <w:rsid w:val="00B45EE2"/>
    <w:rsid w:val="00B467FF"/>
    <w:rsid w:val="00B47758"/>
    <w:rsid w:val="00B47E1C"/>
    <w:rsid w:val="00B5020F"/>
    <w:rsid w:val="00B50A01"/>
    <w:rsid w:val="00B50C84"/>
    <w:rsid w:val="00B523A0"/>
    <w:rsid w:val="00B53499"/>
    <w:rsid w:val="00B5456A"/>
    <w:rsid w:val="00B56339"/>
    <w:rsid w:val="00B56D4C"/>
    <w:rsid w:val="00B56DA6"/>
    <w:rsid w:val="00B57E37"/>
    <w:rsid w:val="00B6071A"/>
    <w:rsid w:val="00B610D8"/>
    <w:rsid w:val="00B61BD6"/>
    <w:rsid w:val="00B62245"/>
    <w:rsid w:val="00B6227A"/>
    <w:rsid w:val="00B625D3"/>
    <w:rsid w:val="00B62F53"/>
    <w:rsid w:val="00B642E0"/>
    <w:rsid w:val="00B652EC"/>
    <w:rsid w:val="00B65D49"/>
    <w:rsid w:val="00B65E52"/>
    <w:rsid w:val="00B670B4"/>
    <w:rsid w:val="00B673EA"/>
    <w:rsid w:val="00B67B44"/>
    <w:rsid w:val="00B67B49"/>
    <w:rsid w:val="00B71CB9"/>
    <w:rsid w:val="00B72BA0"/>
    <w:rsid w:val="00B72DA8"/>
    <w:rsid w:val="00B745F0"/>
    <w:rsid w:val="00B748B7"/>
    <w:rsid w:val="00B74BD3"/>
    <w:rsid w:val="00B75510"/>
    <w:rsid w:val="00B75A0F"/>
    <w:rsid w:val="00B769A6"/>
    <w:rsid w:val="00B7708B"/>
    <w:rsid w:val="00B770F3"/>
    <w:rsid w:val="00B77F7E"/>
    <w:rsid w:val="00B8002F"/>
    <w:rsid w:val="00B80F69"/>
    <w:rsid w:val="00B818A2"/>
    <w:rsid w:val="00B83B03"/>
    <w:rsid w:val="00B84C21"/>
    <w:rsid w:val="00B86B18"/>
    <w:rsid w:val="00B8770A"/>
    <w:rsid w:val="00B90D0F"/>
    <w:rsid w:val="00B90FA9"/>
    <w:rsid w:val="00B91605"/>
    <w:rsid w:val="00B944FA"/>
    <w:rsid w:val="00B948BD"/>
    <w:rsid w:val="00BA05EC"/>
    <w:rsid w:val="00BA33F6"/>
    <w:rsid w:val="00BA3861"/>
    <w:rsid w:val="00BA529D"/>
    <w:rsid w:val="00BA53E4"/>
    <w:rsid w:val="00BA661B"/>
    <w:rsid w:val="00BB1067"/>
    <w:rsid w:val="00BB116B"/>
    <w:rsid w:val="00BB1A85"/>
    <w:rsid w:val="00BB1C46"/>
    <w:rsid w:val="00BB2346"/>
    <w:rsid w:val="00BB3940"/>
    <w:rsid w:val="00BB3ED4"/>
    <w:rsid w:val="00BB41DB"/>
    <w:rsid w:val="00BB59A3"/>
    <w:rsid w:val="00BB5CE9"/>
    <w:rsid w:val="00BB6231"/>
    <w:rsid w:val="00BC1779"/>
    <w:rsid w:val="00BC1E39"/>
    <w:rsid w:val="00BC247B"/>
    <w:rsid w:val="00BC24BD"/>
    <w:rsid w:val="00BC27B1"/>
    <w:rsid w:val="00BC36DE"/>
    <w:rsid w:val="00BC505E"/>
    <w:rsid w:val="00BC53C1"/>
    <w:rsid w:val="00BC7D5B"/>
    <w:rsid w:val="00BD0E94"/>
    <w:rsid w:val="00BD0F32"/>
    <w:rsid w:val="00BD3C97"/>
    <w:rsid w:val="00BD605B"/>
    <w:rsid w:val="00BE041F"/>
    <w:rsid w:val="00BE0592"/>
    <w:rsid w:val="00BE100B"/>
    <w:rsid w:val="00BE1AD6"/>
    <w:rsid w:val="00BE2F61"/>
    <w:rsid w:val="00BE3B53"/>
    <w:rsid w:val="00BE3CEA"/>
    <w:rsid w:val="00BE439F"/>
    <w:rsid w:val="00BE4E63"/>
    <w:rsid w:val="00BE5219"/>
    <w:rsid w:val="00BE540C"/>
    <w:rsid w:val="00BE5DE8"/>
    <w:rsid w:val="00BE6030"/>
    <w:rsid w:val="00BE61C6"/>
    <w:rsid w:val="00BE6427"/>
    <w:rsid w:val="00BE6E05"/>
    <w:rsid w:val="00BF0392"/>
    <w:rsid w:val="00BF03A8"/>
    <w:rsid w:val="00BF1A3B"/>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48C"/>
    <w:rsid w:val="00C149D4"/>
    <w:rsid w:val="00C15A9C"/>
    <w:rsid w:val="00C15D7D"/>
    <w:rsid w:val="00C1644F"/>
    <w:rsid w:val="00C165E6"/>
    <w:rsid w:val="00C17B51"/>
    <w:rsid w:val="00C205B1"/>
    <w:rsid w:val="00C206BF"/>
    <w:rsid w:val="00C20AE9"/>
    <w:rsid w:val="00C21788"/>
    <w:rsid w:val="00C21A32"/>
    <w:rsid w:val="00C221D0"/>
    <w:rsid w:val="00C22ECD"/>
    <w:rsid w:val="00C23749"/>
    <w:rsid w:val="00C24CC3"/>
    <w:rsid w:val="00C25125"/>
    <w:rsid w:val="00C25A69"/>
    <w:rsid w:val="00C26ADA"/>
    <w:rsid w:val="00C26B52"/>
    <w:rsid w:val="00C3136E"/>
    <w:rsid w:val="00C3290C"/>
    <w:rsid w:val="00C32D7E"/>
    <w:rsid w:val="00C330CC"/>
    <w:rsid w:val="00C35DA2"/>
    <w:rsid w:val="00C4070D"/>
    <w:rsid w:val="00C4131E"/>
    <w:rsid w:val="00C435B4"/>
    <w:rsid w:val="00C4443D"/>
    <w:rsid w:val="00C446BE"/>
    <w:rsid w:val="00C45165"/>
    <w:rsid w:val="00C45650"/>
    <w:rsid w:val="00C45808"/>
    <w:rsid w:val="00C46EB9"/>
    <w:rsid w:val="00C4717A"/>
    <w:rsid w:val="00C47797"/>
    <w:rsid w:val="00C5050D"/>
    <w:rsid w:val="00C50D3E"/>
    <w:rsid w:val="00C510C1"/>
    <w:rsid w:val="00C51D08"/>
    <w:rsid w:val="00C534B5"/>
    <w:rsid w:val="00C547AD"/>
    <w:rsid w:val="00C5516D"/>
    <w:rsid w:val="00C55E6F"/>
    <w:rsid w:val="00C56A9F"/>
    <w:rsid w:val="00C56C0F"/>
    <w:rsid w:val="00C56F9B"/>
    <w:rsid w:val="00C61803"/>
    <w:rsid w:val="00C6195D"/>
    <w:rsid w:val="00C61BA2"/>
    <w:rsid w:val="00C61CBA"/>
    <w:rsid w:val="00C633F4"/>
    <w:rsid w:val="00C640BC"/>
    <w:rsid w:val="00C64C08"/>
    <w:rsid w:val="00C650BB"/>
    <w:rsid w:val="00C656D1"/>
    <w:rsid w:val="00C658CE"/>
    <w:rsid w:val="00C670D7"/>
    <w:rsid w:val="00C67BD4"/>
    <w:rsid w:val="00C67D9D"/>
    <w:rsid w:val="00C71DB3"/>
    <w:rsid w:val="00C725CA"/>
    <w:rsid w:val="00C72ECD"/>
    <w:rsid w:val="00C74772"/>
    <w:rsid w:val="00C751C6"/>
    <w:rsid w:val="00C75E9F"/>
    <w:rsid w:val="00C81446"/>
    <w:rsid w:val="00C8382C"/>
    <w:rsid w:val="00C878B3"/>
    <w:rsid w:val="00C87FD6"/>
    <w:rsid w:val="00C90C1B"/>
    <w:rsid w:val="00C917DD"/>
    <w:rsid w:val="00C91937"/>
    <w:rsid w:val="00C9323D"/>
    <w:rsid w:val="00C935E4"/>
    <w:rsid w:val="00C9401D"/>
    <w:rsid w:val="00C94E88"/>
    <w:rsid w:val="00C95CE5"/>
    <w:rsid w:val="00C961D6"/>
    <w:rsid w:val="00C96E32"/>
    <w:rsid w:val="00CA002B"/>
    <w:rsid w:val="00CA005D"/>
    <w:rsid w:val="00CA0C39"/>
    <w:rsid w:val="00CA14B7"/>
    <w:rsid w:val="00CA1BAB"/>
    <w:rsid w:val="00CA2815"/>
    <w:rsid w:val="00CA4DB0"/>
    <w:rsid w:val="00CA5ACE"/>
    <w:rsid w:val="00CA6E5E"/>
    <w:rsid w:val="00CA70BE"/>
    <w:rsid w:val="00CA72EF"/>
    <w:rsid w:val="00CA7E2F"/>
    <w:rsid w:val="00CB0060"/>
    <w:rsid w:val="00CB0F1B"/>
    <w:rsid w:val="00CB1BD0"/>
    <w:rsid w:val="00CB1F89"/>
    <w:rsid w:val="00CB3708"/>
    <w:rsid w:val="00CB4969"/>
    <w:rsid w:val="00CB7266"/>
    <w:rsid w:val="00CC010C"/>
    <w:rsid w:val="00CC0707"/>
    <w:rsid w:val="00CC0DBA"/>
    <w:rsid w:val="00CC2A29"/>
    <w:rsid w:val="00CC4864"/>
    <w:rsid w:val="00CC54FC"/>
    <w:rsid w:val="00CC5A9C"/>
    <w:rsid w:val="00CC6754"/>
    <w:rsid w:val="00CD1927"/>
    <w:rsid w:val="00CD1F9C"/>
    <w:rsid w:val="00CD2238"/>
    <w:rsid w:val="00CD30B0"/>
    <w:rsid w:val="00CD3E24"/>
    <w:rsid w:val="00CD4510"/>
    <w:rsid w:val="00CD4576"/>
    <w:rsid w:val="00CD6982"/>
    <w:rsid w:val="00CD7891"/>
    <w:rsid w:val="00CD7FE6"/>
    <w:rsid w:val="00CE09B0"/>
    <w:rsid w:val="00CE0B6E"/>
    <w:rsid w:val="00CE1549"/>
    <w:rsid w:val="00CE17BB"/>
    <w:rsid w:val="00CE1CCD"/>
    <w:rsid w:val="00CE2D9D"/>
    <w:rsid w:val="00CE3747"/>
    <w:rsid w:val="00CE3748"/>
    <w:rsid w:val="00CE4344"/>
    <w:rsid w:val="00CE44FB"/>
    <w:rsid w:val="00CE5E65"/>
    <w:rsid w:val="00CF1318"/>
    <w:rsid w:val="00CF1CBA"/>
    <w:rsid w:val="00CF1F9C"/>
    <w:rsid w:val="00CF2BDA"/>
    <w:rsid w:val="00CF5CD7"/>
    <w:rsid w:val="00CF6AC5"/>
    <w:rsid w:val="00CF7305"/>
    <w:rsid w:val="00CF7675"/>
    <w:rsid w:val="00D008B2"/>
    <w:rsid w:val="00D00EC5"/>
    <w:rsid w:val="00D0106E"/>
    <w:rsid w:val="00D01625"/>
    <w:rsid w:val="00D01A60"/>
    <w:rsid w:val="00D01EDF"/>
    <w:rsid w:val="00D0242C"/>
    <w:rsid w:val="00D0374A"/>
    <w:rsid w:val="00D03D59"/>
    <w:rsid w:val="00D069F6"/>
    <w:rsid w:val="00D07763"/>
    <w:rsid w:val="00D07F50"/>
    <w:rsid w:val="00D1023A"/>
    <w:rsid w:val="00D10BC2"/>
    <w:rsid w:val="00D10D7E"/>
    <w:rsid w:val="00D10EBD"/>
    <w:rsid w:val="00D1194F"/>
    <w:rsid w:val="00D132A7"/>
    <w:rsid w:val="00D13AC5"/>
    <w:rsid w:val="00D1466A"/>
    <w:rsid w:val="00D14B39"/>
    <w:rsid w:val="00D15D38"/>
    <w:rsid w:val="00D17305"/>
    <w:rsid w:val="00D177A6"/>
    <w:rsid w:val="00D17A3A"/>
    <w:rsid w:val="00D202A3"/>
    <w:rsid w:val="00D20709"/>
    <w:rsid w:val="00D218B3"/>
    <w:rsid w:val="00D223F2"/>
    <w:rsid w:val="00D23972"/>
    <w:rsid w:val="00D24C0B"/>
    <w:rsid w:val="00D25407"/>
    <w:rsid w:val="00D25725"/>
    <w:rsid w:val="00D25DAD"/>
    <w:rsid w:val="00D2618E"/>
    <w:rsid w:val="00D261BC"/>
    <w:rsid w:val="00D27204"/>
    <w:rsid w:val="00D33A67"/>
    <w:rsid w:val="00D36C02"/>
    <w:rsid w:val="00D416C5"/>
    <w:rsid w:val="00D417FD"/>
    <w:rsid w:val="00D4295B"/>
    <w:rsid w:val="00D42ED2"/>
    <w:rsid w:val="00D43F6D"/>
    <w:rsid w:val="00D43F90"/>
    <w:rsid w:val="00D440D8"/>
    <w:rsid w:val="00D4492C"/>
    <w:rsid w:val="00D46046"/>
    <w:rsid w:val="00D4661C"/>
    <w:rsid w:val="00D4698E"/>
    <w:rsid w:val="00D46BCF"/>
    <w:rsid w:val="00D478ED"/>
    <w:rsid w:val="00D47B30"/>
    <w:rsid w:val="00D502C9"/>
    <w:rsid w:val="00D523E1"/>
    <w:rsid w:val="00D528FF"/>
    <w:rsid w:val="00D53962"/>
    <w:rsid w:val="00D53AEE"/>
    <w:rsid w:val="00D549EC"/>
    <w:rsid w:val="00D56E99"/>
    <w:rsid w:val="00D57511"/>
    <w:rsid w:val="00D57B4E"/>
    <w:rsid w:val="00D57E17"/>
    <w:rsid w:val="00D605A6"/>
    <w:rsid w:val="00D61020"/>
    <w:rsid w:val="00D61220"/>
    <w:rsid w:val="00D615CD"/>
    <w:rsid w:val="00D61A90"/>
    <w:rsid w:val="00D61ECF"/>
    <w:rsid w:val="00D644B1"/>
    <w:rsid w:val="00D64EC0"/>
    <w:rsid w:val="00D650CE"/>
    <w:rsid w:val="00D664A5"/>
    <w:rsid w:val="00D71C84"/>
    <w:rsid w:val="00D71EEF"/>
    <w:rsid w:val="00D72CA4"/>
    <w:rsid w:val="00D75174"/>
    <w:rsid w:val="00D7557E"/>
    <w:rsid w:val="00D75701"/>
    <w:rsid w:val="00D7675A"/>
    <w:rsid w:val="00D76AA5"/>
    <w:rsid w:val="00D77AD4"/>
    <w:rsid w:val="00D77F9B"/>
    <w:rsid w:val="00D8020C"/>
    <w:rsid w:val="00D8046C"/>
    <w:rsid w:val="00D8053D"/>
    <w:rsid w:val="00D808D0"/>
    <w:rsid w:val="00D8138B"/>
    <w:rsid w:val="00D81CCD"/>
    <w:rsid w:val="00D85924"/>
    <w:rsid w:val="00D86B92"/>
    <w:rsid w:val="00D87920"/>
    <w:rsid w:val="00D90797"/>
    <w:rsid w:val="00D908B2"/>
    <w:rsid w:val="00D9250E"/>
    <w:rsid w:val="00D92F0A"/>
    <w:rsid w:val="00D931F9"/>
    <w:rsid w:val="00D95419"/>
    <w:rsid w:val="00D95846"/>
    <w:rsid w:val="00D95F52"/>
    <w:rsid w:val="00D96540"/>
    <w:rsid w:val="00D9676D"/>
    <w:rsid w:val="00DA12BF"/>
    <w:rsid w:val="00DA1EEF"/>
    <w:rsid w:val="00DA21E1"/>
    <w:rsid w:val="00DA3127"/>
    <w:rsid w:val="00DA44A3"/>
    <w:rsid w:val="00DA47FB"/>
    <w:rsid w:val="00DA70EB"/>
    <w:rsid w:val="00DA7278"/>
    <w:rsid w:val="00DA7FDB"/>
    <w:rsid w:val="00DB24AD"/>
    <w:rsid w:val="00DB31A3"/>
    <w:rsid w:val="00DB3568"/>
    <w:rsid w:val="00DB3AE2"/>
    <w:rsid w:val="00DB3D99"/>
    <w:rsid w:val="00DB4341"/>
    <w:rsid w:val="00DB4628"/>
    <w:rsid w:val="00DB5A7E"/>
    <w:rsid w:val="00DB6538"/>
    <w:rsid w:val="00DB7029"/>
    <w:rsid w:val="00DC2495"/>
    <w:rsid w:val="00DC28BA"/>
    <w:rsid w:val="00DC5754"/>
    <w:rsid w:val="00DC6BAB"/>
    <w:rsid w:val="00DC71A0"/>
    <w:rsid w:val="00DC753E"/>
    <w:rsid w:val="00DD02E0"/>
    <w:rsid w:val="00DD03C0"/>
    <w:rsid w:val="00DD060D"/>
    <w:rsid w:val="00DD064F"/>
    <w:rsid w:val="00DD0D0B"/>
    <w:rsid w:val="00DD25F5"/>
    <w:rsid w:val="00DD26B8"/>
    <w:rsid w:val="00DD2B70"/>
    <w:rsid w:val="00DD2E53"/>
    <w:rsid w:val="00DD43C8"/>
    <w:rsid w:val="00DD45D2"/>
    <w:rsid w:val="00DD5569"/>
    <w:rsid w:val="00DD5F43"/>
    <w:rsid w:val="00DD6C04"/>
    <w:rsid w:val="00DD713F"/>
    <w:rsid w:val="00DD71D4"/>
    <w:rsid w:val="00DE0223"/>
    <w:rsid w:val="00DE0BE5"/>
    <w:rsid w:val="00DE1903"/>
    <w:rsid w:val="00DE1F9E"/>
    <w:rsid w:val="00DE3DBF"/>
    <w:rsid w:val="00DE5733"/>
    <w:rsid w:val="00DE63E9"/>
    <w:rsid w:val="00DE71E4"/>
    <w:rsid w:val="00DE7491"/>
    <w:rsid w:val="00DE7784"/>
    <w:rsid w:val="00DE781A"/>
    <w:rsid w:val="00DF086B"/>
    <w:rsid w:val="00DF1200"/>
    <w:rsid w:val="00DF13D4"/>
    <w:rsid w:val="00DF2F17"/>
    <w:rsid w:val="00DF32B7"/>
    <w:rsid w:val="00DF5A27"/>
    <w:rsid w:val="00DF62BB"/>
    <w:rsid w:val="00E00207"/>
    <w:rsid w:val="00E025D0"/>
    <w:rsid w:val="00E02D08"/>
    <w:rsid w:val="00E03652"/>
    <w:rsid w:val="00E0398A"/>
    <w:rsid w:val="00E043B8"/>
    <w:rsid w:val="00E05AE3"/>
    <w:rsid w:val="00E05DAB"/>
    <w:rsid w:val="00E1394E"/>
    <w:rsid w:val="00E1488C"/>
    <w:rsid w:val="00E14A71"/>
    <w:rsid w:val="00E15041"/>
    <w:rsid w:val="00E1545D"/>
    <w:rsid w:val="00E16DAB"/>
    <w:rsid w:val="00E1703E"/>
    <w:rsid w:val="00E1732C"/>
    <w:rsid w:val="00E2143F"/>
    <w:rsid w:val="00E22F12"/>
    <w:rsid w:val="00E249A5"/>
    <w:rsid w:val="00E24E64"/>
    <w:rsid w:val="00E2598C"/>
    <w:rsid w:val="00E26348"/>
    <w:rsid w:val="00E26374"/>
    <w:rsid w:val="00E26E72"/>
    <w:rsid w:val="00E278F7"/>
    <w:rsid w:val="00E27D3F"/>
    <w:rsid w:val="00E30417"/>
    <w:rsid w:val="00E31770"/>
    <w:rsid w:val="00E31B21"/>
    <w:rsid w:val="00E3202A"/>
    <w:rsid w:val="00E32919"/>
    <w:rsid w:val="00E3347C"/>
    <w:rsid w:val="00E34B09"/>
    <w:rsid w:val="00E35520"/>
    <w:rsid w:val="00E3595C"/>
    <w:rsid w:val="00E35A61"/>
    <w:rsid w:val="00E3623F"/>
    <w:rsid w:val="00E3720F"/>
    <w:rsid w:val="00E4025C"/>
    <w:rsid w:val="00E408BA"/>
    <w:rsid w:val="00E42ED9"/>
    <w:rsid w:val="00E432A1"/>
    <w:rsid w:val="00E433F3"/>
    <w:rsid w:val="00E43779"/>
    <w:rsid w:val="00E44592"/>
    <w:rsid w:val="00E449F8"/>
    <w:rsid w:val="00E44ABA"/>
    <w:rsid w:val="00E44DDF"/>
    <w:rsid w:val="00E476F1"/>
    <w:rsid w:val="00E50364"/>
    <w:rsid w:val="00E513A4"/>
    <w:rsid w:val="00E522D2"/>
    <w:rsid w:val="00E53261"/>
    <w:rsid w:val="00E53E6B"/>
    <w:rsid w:val="00E54B6F"/>
    <w:rsid w:val="00E54DAD"/>
    <w:rsid w:val="00E54DFA"/>
    <w:rsid w:val="00E56107"/>
    <w:rsid w:val="00E5616F"/>
    <w:rsid w:val="00E604B6"/>
    <w:rsid w:val="00E6126C"/>
    <w:rsid w:val="00E62775"/>
    <w:rsid w:val="00E65AF0"/>
    <w:rsid w:val="00E675A7"/>
    <w:rsid w:val="00E708AC"/>
    <w:rsid w:val="00E70E62"/>
    <w:rsid w:val="00E725E8"/>
    <w:rsid w:val="00E72FF3"/>
    <w:rsid w:val="00E731C9"/>
    <w:rsid w:val="00E73C90"/>
    <w:rsid w:val="00E74327"/>
    <w:rsid w:val="00E74C86"/>
    <w:rsid w:val="00E759F8"/>
    <w:rsid w:val="00E762AB"/>
    <w:rsid w:val="00E762BB"/>
    <w:rsid w:val="00E812D2"/>
    <w:rsid w:val="00E8155C"/>
    <w:rsid w:val="00E81628"/>
    <w:rsid w:val="00E81B34"/>
    <w:rsid w:val="00E8292B"/>
    <w:rsid w:val="00E83107"/>
    <w:rsid w:val="00E83CC8"/>
    <w:rsid w:val="00E86072"/>
    <w:rsid w:val="00E860F0"/>
    <w:rsid w:val="00E86A74"/>
    <w:rsid w:val="00E904C9"/>
    <w:rsid w:val="00E9072B"/>
    <w:rsid w:val="00E90781"/>
    <w:rsid w:val="00E9079D"/>
    <w:rsid w:val="00E907FD"/>
    <w:rsid w:val="00E90A0A"/>
    <w:rsid w:val="00E92DF3"/>
    <w:rsid w:val="00E93C9D"/>
    <w:rsid w:val="00E96993"/>
    <w:rsid w:val="00E976BE"/>
    <w:rsid w:val="00E97E59"/>
    <w:rsid w:val="00EA0511"/>
    <w:rsid w:val="00EA09EE"/>
    <w:rsid w:val="00EA0FBA"/>
    <w:rsid w:val="00EA1743"/>
    <w:rsid w:val="00EA2BEB"/>
    <w:rsid w:val="00EA40EC"/>
    <w:rsid w:val="00EA444B"/>
    <w:rsid w:val="00EA6A0C"/>
    <w:rsid w:val="00EA6A4C"/>
    <w:rsid w:val="00EA6BDF"/>
    <w:rsid w:val="00EA6EDB"/>
    <w:rsid w:val="00EB0CAB"/>
    <w:rsid w:val="00EB24AB"/>
    <w:rsid w:val="00EB26F9"/>
    <w:rsid w:val="00EB2FEB"/>
    <w:rsid w:val="00EB3A6B"/>
    <w:rsid w:val="00EB4D17"/>
    <w:rsid w:val="00EB4E79"/>
    <w:rsid w:val="00EB521E"/>
    <w:rsid w:val="00EB55A3"/>
    <w:rsid w:val="00EB5ED7"/>
    <w:rsid w:val="00EB5F22"/>
    <w:rsid w:val="00EB6A76"/>
    <w:rsid w:val="00EC011B"/>
    <w:rsid w:val="00EC17AA"/>
    <w:rsid w:val="00EC1B61"/>
    <w:rsid w:val="00EC2ABA"/>
    <w:rsid w:val="00EC34EF"/>
    <w:rsid w:val="00EC4098"/>
    <w:rsid w:val="00EC4622"/>
    <w:rsid w:val="00EC4A1D"/>
    <w:rsid w:val="00EC5226"/>
    <w:rsid w:val="00EC559B"/>
    <w:rsid w:val="00EC5E39"/>
    <w:rsid w:val="00EC6337"/>
    <w:rsid w:val="00ED0B6A"/>
    <w:rsid w:val="00ED138D"/>
    <w:rsid w:val="00ED1A4C"/>
    <w:rsid w:val="00ED1DD5"/>
    <w:rsid w:val="00ED4918"/>
    <w:rsid w:val="00ED4D94"/>
    <w:rsid w:val="00ED6ABF"/>
    <w:rsid w:val="00ED6B6B"/>
    <w:rsid w:val="00ED7013"/>
    <w:rsid w:val="00ED70CC"/>
    <w:rsid w:val="00ED7F34"/>
    <w:rsid w:val="00EE001B"/>
    <w:rsid w:val="00EE14C1"/>
    <w:rsid w:val="00EE26BD"/>
    <w:rsid w:val="00EE2BB3"/>
    <w:rsid w:val="00EE442C"/>
    <w:rsid w:val="00EF2008"/>
    <w:rsid w:val="00EF56CF"/>
    <w:rsid w:val="00EF5850"/>
    <w:rsid w:val="00F00CDA"/>
    <w:rsid w:val="00F00EE1"/>
    <w:rsid w:val="00F03C41"/>
    <w:rsid w:val="00F03E7A"/>
    <w:rsid w:val="00F044D9"/>
    <w:rsid w:val="00F047E1"/>
    <w:rsid w:val="00F10950"/>
    <w:rsid w:val="00F11202"/>
    <w:rsid w:val="00F11AD7"/>
    <w:rsid w:val="00F128F7"/>
    <w:rsid w:val="00F132EE"/>
    <w:rsid w:val="00F147BE"/>
    <w:rsid w:val="00F1534A"/>
    <w:rsid w:val="00F1608F"/>
    <w:rsid w:val="00F1740C"/>
    <w:rsid w:val="00F2156D"/>
    <w:rsid w:val="00F21830"/>
    <w:rsid w:val="00F2200B"/>
    <w:rsid w:val="00F22DA0"/>
    <w:rsid w:val="00F22E23"/>
    <w:rsid w:val="00F23206"/>
    <w:rsid w:val="00F24423"/>
    <w:rsid w:val="00F24A98"/>
    <w:rsid w:val="00F24B1B"/>
    <w:rsid w:val="00F25409"/>
    <w:rsid w:val="00F2765D"/>
    <w:rsid w:val="00F30DF9"/>
    <w:rsid w:val="00F31D13"/>
    <w:rsid w:val="00F343A6"/>
    <w:rsid w:val="00F34B12"/>
    <w:rsid w:val="00F34E7A"/>
    <w:rsid w:val="00F35819"/>
    <w:rsid w:val="00F36848"/>
    <w:rsid w:val="00F36BC3"/>
    <w:rsid w:val="00F36F91"/>
    <w:rsid w:val="00F41135"/>
    <w:rsid w:val="00F42D83"/>
    <w:rsid w:val="00F42D9D"/>
    <w:rsid w:val="00F44790"/>
    <w:rsid w:val="00F45BB9"/>
    <w:rsid w:val="00F45C3D"/>
    <w:rsid w:val="00F50E12"/>
    <w:rsid w:val="00F51D16"/>
    <w:rsid w:val="00F5362F"/>
    <w:rsid w:val="00F548FF"/>
    <w:rsid w:val="00F5554F"/>
    <w:rsid w:val="00F565B3"/>
    <w:rsid w:val="00F615AB"/>
    <w:rsid w:val="00F623CE"/>
    <w:rsid w:val="00F6304E"/>
    <w:rsid w:val="00F63F54"/>
    <w:rsid w:val="00F661B5"/>
    <w:rsid w:val="00F672F4"/>
    <w:rsid w:val="00F675CD"/>
    <w:rsid w:val="00F67704"/>
    <w:rsid w:val="00F67B5D"/>
    <w:rsid w:val="00F7041F"/>
    <w:rsid w:val="00F71010"/>
    <w:rsid w:val="00F719CD"/>
    <w:rsid w:val="00F7294A"/>
    <w:rsid w:val="00F72BD9"/>
    <w:rsid w:val="00F72E15"/>
    <w:rsid w:val="00F7329B"/>
    <w:rsid w:val="00F73F96"/>
    <w:rsid w:val="00F767D2"/>
    <w:rsid w:val="00F76A71"/>
    <w:rsid w:val="00F77FC3"/>
    <w:rsid w:val="00F815F5"/>
    <w:rsid w:val="00F81D63"/>
    <w:rsid w:val="00F82F8A"/>
    <w:rsid w:val="00F83100"/>
    <w:rsid w:val="00F85D52"/>
    <w:rsid w:val="00F86B3F"/>
    <w:rsid w:val="00F903DB"/>
    <w:rsid w:val="00F90CDA"/>
    <w:rsid w:val="00F913BE"/>
    <w:rsid w:val="00F914DF"/>
    <w:rsid w:val="00F915F1"/>
    <w:rsid w:val="00F9278F"/>
    <w:rsid w:val="00F941C9"/>
    <w:rsid w:val="00F950DD"/>
    <w:rsid w:val="00F95137"/>
    <w:rsid w:val="00F95BE5"/>
    <w:rsid w:val="00F95C18"/>
    <w:rsid w:val="00F96AED"/>
    <w:rsid w:val="00F96F96"/>
    <w:rsid w:val="00F97818"/>
    <w:rsid w:val="00F979E1"/>
    <w:rsid w:val="00FA048B"/>
    <w:rsid w:val="00FA0B20"/>
    <w:rsid w:val="00FA14EF"/>
    <w:rsid w:val="00FA1682"/>
    <w:rsid w:val="00FA1712"/>
    <w:rsid w:val="00FA2553"/>
    <w:rsid w:val="00FA274F"/>
    <w:rsid w:val="00FA2EC5"/>
    <w:rsid w:val="00FA3C1B"/>
    <w:rsid w:val="00FA52DD"/>
    <w:rsid w:val="00FA737B"/>
    <w:rsid w:val="00FA739C"/>
    <w:rsid w:val="00FA7AE5"/>
    <w:rsid w:val="00FB02A7"/>
    <w:rsid w:val="00FB0B3F"/>
    <w:rsid w:val="00FB14A1"/>
    <w:rsid w:val="00FB18B4"/>
    <w:rsid w:val="00FB2E3D"/>
    <w:rsid w:val="00FB580F"/>
    <w:rsid w:val="00FB6467"/>
    <w:rsid w:val="00FB6B83"/>
    <w:rsid w:val="00FB7B62"/>
    <w:rsid w:val="00FB7CC9"/>
    <w:rsid w:val="00FC004C"/>
    <w:rsid w:val="00FC0510"/>
    <w:rsid w:val="00FC0E20"/>
    <w:rsid w:val="00FC17A3"/>
    <w:rsid w:val="00FC2DAB"/>
    <w:rsid w:val="00FC35DE"/>
    <w:rsid w:val="00FC394D"/>
    <w:rsid w:val="00FC491A"/>
    <w:rsid w:val="00FC513A"/>
    <w:rsid w:val="00FC54F0"/>
    <w:rsid w:val="00FC6AE9"/>
    <w:rsid w:val="00FC6CDB"/>
    <w:rsid w:val="00FC71E2"/>
    <w:rsid w:val="00FC7EC4"/>
    <w:rsid w:val="00FD0007"/>
    <w:rsid w:val="00FD00C9"/>
    <w:rsid w:val="00FD0747"/>
    <w:rsid w:val="00FD0765"/>
    <w:rsid w:val="00FD0C0B"/>
    <w:rsid w:val="00FD21F8"/>
    <w:rsid w:val="00FD22E2"/>
    <w:rsid w:val="00FD2E0E"/>
    <w:rsid w:val="00FD3630"/>
    <w:rsid w:val="00FD374B"/>
    <w:rsid w:val="00FD3FEF"/>
    <w:rsid w:val="00FD55D5"/>
    <w:rsid w:val="00FD5981"/>
    <w:rsid w:val="00FD7D5E"/>
    <w:rsid w:val="00FD7F01"/>
    <w:rsid w:val="00FE0FA8"/>
    <w:rsid w:val="00FE1F31"/>
    <w:rsid w:val="00FE2031"/>
    <w:rsid w:val="00FE2E82"/>
    <w:rsid w:val="00FE312D"/>
    <w:rsid w:val="00FE3971"/>
    <w:rsid w:val="00FE3DE5"/>
    <w:rsid w:val="00FE5CE3"/>
    <w:rsid w:val="00FE5CE6"/>
    <w:rsid w:val="00FE5E23"/>
    <w:rsid w:val="00FE6081"/>
    <w:rsid w:val="00FE626B"/>
    <w:rsid w:val="00FE6F3C"/>
    <w:rsid w:val="00FF0493"/>
    <w:rsid w:val="00FF0935"/>
    <w:rsid w:val="00FF1291"/>
    <w:rsid w:val="00FF2515"/>
    <w:rsid w:val="00FF2658"/>
    <w:rsid w:val="00FF27C1"/>
    <w:rsid w:val="00FF39E1"/>
    <w:rsid w:val="00FF3C75"/>
    <w:rsid w:val="00FF6A48"/>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F3"/>
  </w:style>
  <w:style w:type="paragraph" w:styleId="Heading4">
    <w:name w:val="heading 4"/>
    <w:basedOn w:val="Normal"/>
    <w:next w:val="Normal"/>
    <w:link w:val="Heading4Char"/>
    <w:unhideWhenUsed/>
    <w:qFormat/>
    <w:rsid w:val="00DF5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7D6CF3"/>
    <w:rPr>
      <w:vertAlign w:val="superscript"/>
    </w:rPr>
  </w:style>
  <w:style w:type="paragraph" w:styleId="ListParagraph">
    <w:name w:val="List Paragraph"/>
    <w:basedOn w:val="Normal"/>
    <w:uiPriority w:val="34"/>
    <w:qFormat/>
    <w:rsid w:val="007D6CF3"/>
    <w:pPr>
      <w:ind w:left="720"/>
      <w:contextualSpacing/>
    </w:pPr>
  </w:style>
  <w:style w:type="character" w:customStyle="1" w:styleId="Heading4Char">
    <w:name w:val="Heading 4 Char"/>
    <w:basedOn w:val="DefaultParagraphFont"/>
    <w:link w:val="Heading4"/>
    <w:rsid w:val="00DF5A2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DF5A27"/>
    <w:rPr>
      <w:color w:val="0000FF"/>
      <w:u w:val="single"/>
    </w:rPr>
  </w:style>
  <w:style w:type="paragraph" w:styleId="Header">
    <w:name w:val="header"/>
    <w:basedOn w:val="Normal"/>
    <w:link w:val="HeaderChar"/>
    <w:uiPriority w:val="99"/>
    <w:unhideWhenUsed/>
    <w:rsid w:val="00DF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A27"/>
  </w:style>
  <w:style w:type="paragraph" w:styleId="Footer">
    <w:name w:val="footer"/>
    <w:basedOn w:val="Normal"/>
    <w:link w:val="FooterChar"/>
    <w:uiPriority w:val="99"/>
    <w:unhideWhenUsed/>
    <w:rsid w:val="00DF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27"/>
  </w:style>
  <w:style w:type="paragraph" w:styleId="BalloonText">
    <w:name w:val="Balloon Text"/>
    <w:basedOn w:val="Normal"/>
    <w:link w:val="BalloonTextChar"/>
    <w:uiPriority w:val="99"/>
    <w:semiHidden/>
    <w:unhideWhenUsed/>
    <w:rsid w:val="0036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F3"/>
  </w:style>
  <w:style w:type="paragraph" w:styleId="Heading4">
    <w:name w:val="heading 4"/>
    <w:basedOn w:val="Normal"/>
    <w:next w:val="Normal"/>
    <w:link w:val="Heading4Char"/>
    <w:unhideWhenUsed/>
    <w:qFormat/>
    <w:rsid w:val="00DF5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7D6CF3"/>
    <w:rPr>
      <w:vertAlign w:val="superscript"/>
    </w:rPr>
  </w:style>
  <w:style w:type="paragraph" w:styleId="ListParagraph">
    <w:name w:val="List Paragraph"/>
    <w:basedOn w:val="Normal"/>
    <w:uiPriority w:val="34"/>
    <w:qFormat/>
    <w:rsid w:val="007D6CF3"/>
    <w:pPr>
      <w:ind w:left="720"/>
      <w:contextualSpacing/>
    </w:pPr>
  </w:style>
  <w:style w:type="character" w:customStyle="1" w:styleId="Heading4Char">
    <w:name w:val="Heading 4 Char"/>
    <w:basedOn w:val="DefaultParagraphFont"/>
    <w:link w:val="Heading4"/>
    <w:rsid w:val="00DF5A2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DF5A27"/>
    <w:rPr>
      <w:color w:val="0000FF"/>
      <w:u w:val="single"/>
    </w:rPr>
  </w:style>
  <w:style w:type="paragraph" w:styleId="Header">
    <w:name w:val="header"/>
    <w:basedOn w:val="Normal"/>
    <w:link w:val="HeaderChar"/>
    <w:uiPriority w:val="99"/>
    <w:unhideWhenUsed/>
    <w:rsid w:val="00DF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A27"/>
  </w:style>
  <w:style w:type="paragraph" w:styleId="Footer">
    <w:name w:val="footer"/>
    <w:basedOn w:val="Normal"/>
    <w:link w:val="FooterChar"/>
    <w:uiPriority w:val="99"/>
    <w:unhideWhenUsed/>
    <w:rsid w:val="00DF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27"/>
  </w:style>
  <w:style w:type="paragraph" w:styleId="BalloonText">
    <w:name w:val="Balloon Text"/>
    <w:basedOn w:val="Normal"/>
    <w:link w:val="BalloonTextChar"/>
    <w:uiPriority w:val="99"/>
    <w:semiHidden/>
    <w:unhideWhenUsed/>
    <w:rsid w:val="0036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2018-07-16T09:01:00Z</cp:lastPrinted>
  <dcterms:created xsi:type="dcterms:W3CDTF">2019-09-27T04:58:00Z</dcterms:created>
  <dcterms:modified xsi:type="dcterms:W3CDTF">2019-09-27T09:49:00Z</dcterms:modified>
</cp:coreProperties>
</file>