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B7" w:rsidRPr="00B05C9D" w:rsidRDefault="00784FB7">
      <w:pPr>
        <w:rPr>
          <w:lang w:val="ro-RO"/>
        </w:rPr>
      </w:pPr>
      <w:r w:rsidRPr="00B05C9D">
        <w:rPr>
          <w:lang w:val="ro-RO"/>
        </w:rPr>
        <w:t>2</w:t>
      </w:r>
      <w:r w:rsidR="00E10E98" w:rsidRPr="00B05C9D">
        <w:rPr>
          <w:lang w:val="ro-RO"/>
        </w:rPr>
        <w:t>1</w:t>
      </w:r>
      <w:r w:rsidRPr="00B05C9D">
        <w:rPr>
          <w:lang w:val="ro-RO"/>
        </w:rPr>
        <w:t>.</w:t>
      </w:r>
      <w:r w:rsidR="00E10E98" w:rsidRPr="00B05C9D">
        <w:rPr>
          <w:lang w:val="ro-RO"/>
        </w:rPr>
        <w:t>11</w:t>
      </w:r>
      <w:r w:rsidRPr="00B05C9D">
        <w:rPr>
          <w:lang w:val="ro-RO"/>
        </w:rPr>
        <w:t>.201</w:t>
      </w:r>
      <w:r w:rsidR="00E10E98" w:rsidRPr="00B05C9D">
        <w:rPr>
          <w:lang w:val="ro-RO"/>
        </w:rPr>
        <w:t>7</w:t>
      </w:r>
    </w:p>
    <w:p w:rsidR="00784FB7" w:rsidRPr="00B05C9D" w:rsidRDefault="00784FB7" w:rsidP="00040C52">
      <w:pPr>
        <w:jc w:val="center"/>
        <w:rPr>
          <w:b/>
          <w:bCs/>
          <w:sz w:val="24"/>
          <w:szCs w:val="24"/>
          <w:lang w:val="ro-RO"/>
        </w:rPr>
      </w:pPr>
      <w:r w:rsidRPr="00B05C9D">
        <w:rPr>
          <w:b/>
          <w:bCs/>
          <w:sz w:val="24"/>
          <w:szCs w:val="24"/>
          <w:lang w:val="ro-RO"/>
        </w:rPr>
        <w:t xml:space="preserve">Raport </w:t>
      </w:r>
      <w:r w:rsidR="00E10E98" w:rsidRPr="00B05C9D">
        <w:rPr>
          <w:b/>
          <w:bCs/>
          <w:sz w:val="24"/>
          <w:szCs w:val="24"/>
          <w:lang w:val="ro-RO"/>
        </w:rPr>
        <w:t xml:space="preserve">final </w:t>
      </w:r>
      <w:r w:rsidRPr="00B05C9D">
        <w:rPr>
          <w:b/>
          <w:bCs/>
          <w:sz w:val="24"/>
          <w:szCs w:val="24"/>
          <w:lang w:val="ro-RO"/>
        </w:rPr>
        <w:t>de analiză</w:t>
      </w:r>
    </w:p>
    <w:p w:rsidR="00784FB7" w:rsidRPr="00B05C9D" w:rsidRDefault="00784FB7" w:rsidP="00040C52">
      <w:pPr>
        <w:jc w:val="center"/>
        <w:rPr>
          <w:b/>
          <w:bCs/>
          <w:sz w:val="24"/>
          <w:szCs w:val="24"/>
          <w:lang w:val="ro-RO"/>
        </w:rPr>
      </w:pPr>
      <w:r w:rsidRPr="00B05C9D">
        <w:rPr>
          <w:b/>
          <w:bCs/>
          <w:sz w:val="24"/>
          <w:szCs w:val="24"/>
          <w:lang w:val="ro-RO"/>
        </w:rPr>
        <w:t>asupra sesizării cu numărul 5656/26.06.2017</w:t>
      </w:r>
    </w:p>
    <w:p w:rsidR="00784FB7" w:rsidRPr="00B05C9D" w:rsidRDefault="00784FB7">
      <w:pPr>
        <w:rPr>
          <w:lang w:val="ro-RO"/>
        </w:rPr>
      </w:pPr>
    </w:p>
    <w:p w:rsidR="008B32A3" w:rsidRPr="00B05C9D" w:rsidRDefault="00784FB7" w:rsidP="008B32A3">
      <w:pPr>
        <w:jc w:val="both"/>
        <w:rPr>
          <w:sz w:val="24"/>
          <w:szCs w:val="24"/>
          <w:lang w:val="ro-RO"/>
        </w:rPr>
      </w:pPr>
      <w:r w:rsidRPr="00B05C9D">
        <w:rPr>
          <w:lang w:val="ro-RO"/>
        </w:rPr>
        <w:t xml:space="preserve">Comisia de Etică </w:t>
      </w:r>
      <w:r w:rsidR="008B32A3" w:rsidRPr="00B05C9D">
        <w:rPr>
          <w:lang w:val="ro-RO"/>
        </w:rPr>
        <w:t>a analizat</w:t>
      </w:r>
      <w:r w:rsidRPr="00B05C9D">
        <w:rPr>
          <w:lang w:val="ro-RO"/>
        </w:rPr>
        <w:t xml:space="preserve"> sesizarea cu numărul 5656/26.06.2017, depusă de doamna conf. dr. ing. Daniela Popovici</w:t>
      </w:r>
      <w:r w:rsidR="008B32A3" w:rsidRPr="00B05C9D">
        <w:rPr>
          <w:lang w:val="ro-RO"/>
        </w:rPr>
        <w:t xml:space="preserve"> </w:t>
      </w:r>
      <w:r w:rsidR="00B05C9D">
        <w:rPr>
          <w:lang w:val="ro-RO"/>
        </w:rPr>
        <w:t>(D</w:t>
      </w:r>
      <w:r w:rsidR="00FF2001" w:rsidRPr="00B05C9D">
        <w:rPr>
          <w:lang w:val="ro-RO"/>
        </w:rPr>
        <w:t xml:space="preserve">ecan al </w:t>
      </w:r>
      <w:proofErr w:type="spellStart"/>
      <w:r w:rsidR="00FF2001" w:rsidRPr="00B05C9D">
        <w:rPr>
          <w:lang w:val="ro-RO"/>
        </w:rPr>
        <w:t>Facultăţii</w:t>
      </w:r>
      <w:proofErr w:type="spellEnd"/>
      <w:r w:rsidR="00FF2001" w:rsidRPr="00B05C9D">
        <w:rPr>
          <w:lang w:val="ro-RO"/>
        </w:rPr>
        <w:t xml:space="preserve"> de Tehnologia Petrolului şi Petrochimie) </w:t>
      </w:r>
      <w:r w:rsidR="008B32A3" w:rsidRPr="00B05C9D">
        <w:rPr>
          <w:lang w:val="ro-RO"/>
        </w:rPr>
        <w:t>şi a întocmit prezentul raport final</w:t>
      </w:r>
      <w:r w:rsidRPr="00B05C9D">
        <w:rPr>
          <w:lang w:val="ro-RO"/>
        </w:rPr>
        <w:t>.</w:t>
      </w:r>
      <w:r w:rsidR="008B32A3" w:rsidRPr="00B05C9D">
        <w:rPr>
          <w:lang w:val="ro-RO"/>
        </w:rPr>
        <w:t xml:space="preserve"> In sesizarea depusă, </w:t>
      </w:r>
      <w:r w:rsidR="00B05C9D">
        <w:rPr>
          <w:lang w:val="ro-RO"/>
        </w:rPr>
        <w:t xml:space="preserve">doamna </w:t>
      </w:r>
      <w:r w:rsidR="008B32A3" w:rsidRPr="00B05C9D">
        <w:rPr>
          <w:lang w:val="ro-RO"/>
        </w:rPr>
        <w:t xml:space="preserve">conf. </w:t>
      </w:r>
      <w:r w:rsidR="00B05C9D">
        <w:rPr>
          <w:lang w:val="ro-RO"/>
        </w:rPr>
        <w:t xml:space="preserve">dr. ing. </w:t>
      </w:r>
      <w:r w:rsidR="008B32A3" w:rsidRPr="00B05C9D">
        <w:rPr>
          <w:lang w:val="ro-RO"/>
        </w:rPr>
        <w:t>Daniela Popovici reclamă</w:t>
      </w:r>
      <w:r w:rsidR="00FF2001" w:rsidRPr="00B05C9D">
        <w:rPr>
          <w:lang w:val="ro-RO"/>
        </w:rPr>
        <w:t xml:space="preserve"> </w:t>
      </w:r>
      <w:proofErr w:type="spellStart"/>
      <w:r w:rsidR="008B32A3" w:rsidRPr="00B05C9D">
        <w:rPr>
          <w:sz w:val="24"/>
          <w:szCs w:val="24"/>
          <w:lang w:val="ro-RO"/>
        </w:rPr>
        <w:t>acuzaţiile</w:t>
      </w:r>
      <w:proofErr w:type="spellEnd"/>
      <w:r w:rsidR="008B32A3" w:rsidRPr="00B05C9D">
        <w:rPr>
          <w:sz w:val="24"/>
          <w:szCs w:val="24"/>
          <w:lang w:val="ro-RO"/>
        </w:rPr>
        <w:t xml:space="preserve"> </w:t>
      </w:r>
      <w:r w:rsidR="00FF2001" w:rsidRPr="00B05C9D">
        <w:rPr>
          <w:sz w:val="24"/>
          <w:szCs w:val="24"/>
          <w:lang w:val="ro-RO"/>
        </w:rPr>
        <w:t xml:space="preserve">la adresa sa </w:t>
      </w:r>
      <w:r w:rsidR="008B32A3" w:rsidRPr="00B05C9D">
        <w:rPr>
          <w:sz w:val="24"/>
          <w:szCs w:val="24"/>
          <w:lang w:val="ro-RO"/>
        </w:rPr>
        <w:t xml:space="preserve">aduse de domnul </w:t>
      </w:r>
      <w:r w:rsidR="00FF2001" w:rsidRPr="00B05C9D">
        <w:rPr>
          <w:sz w:val="24"/>
          <w:szCs w:val="24"/>
          <w:lang w:val="ro-RO"/>
        </w:rPr>
        <w:t xml:space="preserve">doctorand </w:t>
      </w:r>
      <w:r w:rsidR="00DD4044" w:rsidRPr="00B05C9D">
        <w:rPr>
          <w:sz w:val="24"/>
          <w:szCs w:val="24"/>
          <w:lang w:val="ro-RO"/>
        </w:rPr>
        <w:t xml:space="preserve">ch. </w:t>
      </w:r>
      <w:r w:rsidR="008B32A3" w:rsidRPr="00B05C9D">
        <w:rPr>
          <w:sz w:val="24"/>
          <w:szCs w:val="24"/>
          <w:lang w:val="ro-RO"/>
        </w:rPr>
        <w:t xml:space="preserve">Alexandru Toma în „scrisoarea deschisă” adresată Consiliului Scolii Doctorale cu privire la utilizarea ilegală a fondurilor și neregulile </w:t>
      </w:r>
      <w:r w:rsidR="009A2286" w:rsidRPr="00B05C9D">
        <w:rPr>
          <w:sz w:val="24"/>
          <w:szCs w:val="24"/>
          <w:lang w:val="ro-RO"/>
        </w:rPr>
        <w:t xml:space="preserve">privind </w:t>
      </w:r>
      <w:r w:rsidR="008B32A3" w:rsidRPr="00B05C9D">
        <w:rPr>
          <w:sz w:val="24"/>
          <w:szCs w:val="24"/>
          <w:lang w:val="ro-RO"/>
        </w:rPr>
        <w:t>întocmire</w:t>
      </w:r>
      <w:r w:rsidR="009A2286" w:rsidRPr="00B05C9D">
        <w:rPr>
          <w:sz w:val="24"/>
          <w:szCs w:val="24"/>
          <w:lang w:val="ro-RO"/>
        </w:rPr>
        <w:t>a</w:t>
      </w:r>
      <w:r w:rsidR="008B32A3" w:rsidRPr="00B05C9D">
        <w:rPr>
          <w:sz w:val="24"/>
          <w:szCs w:val="24"/>
          <w:lang w:val="ro-RO"/>
        </w:rPr>
        <w:t xml:space="preserve"> a unui referat pentru planul anual de </w:t>
      </w:r>
      <w:proofErr w:type="spellStart"/>
      <w:r w:rsidR="008B32A3" w:rsidRPr="00B05C9D">
        <w:rPr>
          <w:sz w:val="24"/>
          <w:szCs w:val="24"/>
          <w:lang w:val="ro-RO"/>
        </w:rPr>
        <w:t>achiziţii</w:t>
      </w:r>
      <w:proofErr w:type="spellEnd"/>
      <w:r w:rsidR="008B32A3" w:rsidRPr="00B05C9D">
        <w:rPr>
          <w:sz w:val="24"/>
          <w:szCs w:val="24"/>
          <w:lang w:val="ro-RO"/>
        </w:rPr>
        <w:t xml:space="preserve"> </w:t>
      </w:r>
      <w:r w:rsidR="009A2286" w:rsidRPr="00B05C9D">
        <w:rPr>
          <w:sz w:val="24"/>
          <w:szCs w:val="24"/>
          <w:lang w:val="ro-RO"/>
        </w:rPr>
        <w:t xml:space="preserve">de </w:t>
      </w:r>
      <w:r w:rsidR="00FF2001" w:rsidRPr="00B05C9D">
        <w:rPr>
          <w:sz w:val="24"/>
          <w:szCs w:val="24"/>
          <w:lang w:val="ro-RO"/>
        </w:rPr>
        <w:t xml:space="preserve">materiale </w:t>
      </w:r>
      <w:r w:rsidR="008B32A3" w:rsidRPr="00B05C9D">
        <w:rPr>
          <w:sz w:val="24"/>
          <w:szCs w:val="24"/>
          <w:lang w:val="ro-RO"/>
        </w:rPr>
        <w:t>(Formularul F 075.07, ediţia 5).</w:t>
      </w:r>
    </w:p>
    <w:p w:rsidR="00784FB7" w:rsidRPr="00B05C9D" w:rsidRDefault="00784FB7" w:rsidP="002C6082">
      <w:pPr>
        <w:jc w:val="both"/>
        <w:rPr>
          <w:lang w:val="ro-RO"/>
        </w:rPr>
      </w:pPr>
      <w:r w:rsidRPr="00B05C9D">
        <w:rPr>
          <w:lang w:val="ro-RO"/>
        </w:rPr>
        <w:t>Comisia a procedat la următoarele demersuri:</w:t>
      </w:r>
    </w:p>
    <w:p w:rsidR="00784FB7" w:rsidRPr="00B05C9D" w:rsidRDefault="00784FB7" w:rsidP="00A0354B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B05C9D">
        <w:rPr>
          <w:lang w:val="ro-RO"/>
        </w:rPr>
        <w:t>A studiat Regulamentul de organizare și desfășurare a studiilor universitare de doctorat la Universitatea Petrol-Gaze din Ploiești (R15).</w:t>
      </w:r>
    </w:p>
    <w:p w:rsidR="00784FB7" w:rsidRPr="00B05C9D" w:rsidRDefault="00784FB7" w:rsidP="00A0354B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B05C9D">
        <w:rPr>
          <w:lang w:val="ro-RO"/>
        </w:rPr>
        <w:t>A studiat Contractul de studii universitare de doctorat al domnului drd. ch. Toma Alexandru.</w:t>
      </w:r>
    </w:p>
    <w:p w:rsidR="00784FB7" w:rsidRPr="00B05C9D" w:rsidRDefault="00784FB7" w:rsidP="00A0354B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B05C9D">
        <w:rPr>
          <w:lang w:val="ro-RO"/>
        </w:rPr>
        <w:t xml:space="preserve">A invitat pentru discuții, pe doamna conf. </w:t>
      </w:r>
      <w:r w:rsidR="00B05C9D">
        <w:rPr>
          <w:lang w:val="ro-RO"/>
        </w:rPr>
        <w:t xml:space="preserve">dr. ing. </w:t>
      </w:r>
      <w:r w:rsidRPr="00B05C9D">
        <w:rPr>
          <w:lang w:val="ro-RO"/>
        </w:rPr>
        <w:t>Daniela Popovici</w:t>
      </w:r>
      <w:r w:rsidR="00FF2001" w:rsidRPr="00B05C9D">
        <w:rPr>
          <w:lang w:val="ro-RO"/>
        </w:rPr>
        <w:t xml:space="preserve"> (</w:t>
      </w:r>
      <w:r w:rsidR="00FF2001" w:rsidRPr="00B05C9D">
        <w:rPr>
          <w:rFonts w:ascii="Times New Roman" w:hAnsi="Times New Roman" w:cs="Times New Roman"/>
          <w:lang w:val="ro-RO"/>
        </w:rPr>
        <w:t>î</w:t>
      </w:r>
      <w:r w:rsidR="00FF2001" w:rsidRPr="00B05C9D">
        <w:rPr>
          <w:lang w:val="ro-RO"/>
        </w:rPr>
        <w:t>n data de 13.07.2017)</w:t>
      </w:r>
      <w:r w:rsidRPr="00B05C9D">
        <w:rPr>
          <w:lang w:val="ro-RO"/>
        </w:rPr>
        <w:t>, pe domnul drd.  Toma Alexandru</w:t>
      </w:r>
      <w:r w:rsidR="00FF2001" w:rsidRPr="00B05C9D">
        <w:rPr>
          <w:lang w:val="ro-RO"/>
        </w:rPr>
        <w:t xml:space="preserve"> (</w:t>
      </w:r>
      <w:r w:rsidR="00FF2001" w:rsidRPr="00B05C9D">
        <w:rPr>
          <w:rFonts w:ascii="Times New Roman" w:hAnsi="Times New Roman" w:cs="Times New Roman"/>
          <w:lang w:val="ro-RO"/>
        </w:rPr>
        <w:t>î</w:t>
      </w:r>
      <w:r w:rsidR="00FF2001" w:rsidRPr="00B05C9D">
        <w:rPr>
          <w:lang w:val="ro-RO"/>
        </w:rPr>
        <w:t>n data de 20.07.2017), pe domnul prof</w:t>
      </w:r>
      <w:r w:rsidR="00DD4044" w:rsidRPr="00B05C9D">
        <w:rPr>
          <w:lang w:val="ro-RO"/>
        </w:rPr>
        <w:t>.</w:t>
      </w:r>
      <w:r w:rsidR="009A2286" w:rsidRPr="00B05C9D">
        <w:rPr>
          <w:lang w:val="ro-RO"/>
        </w:rPr>
        <w:t xml:space="preserve"> dr. ing. </w:t>
      </w:r>
      <w:r w:rsidR="00DD4044" w:rsidRPr="00B05C9D">
        <w:rPr>
          <w:lang w:val="ro-RO"/>
        </w:rPr>
        <w:t xml:space="preserve"> Octavian Pântea, conducătorul de doctorat </w:t>
      </w:r>
      <w:proofErr w:type="spellStart"/>
      <w:r w:rsidR="00DD4044" w:rsidRPr="00B05C9D">
        <w:rPr>
          <w:lang w:val="ro-RO"/>
        </w:rPr>
        <w:t>şi</w:t>
      </w:r>
      <w:proofErr w:type="spellEnd"/>
      <w:r w:rsidR="00DD4044" w:rsidRPr="00B05C9D">
        <w:rPr>
          <w:lang w:val="ro-RO"/>
        </w:rPr>
        <w:t xml:space="preserve"> </w:t>
      </w:r>
      <w:r w:rsidR="009A2286" w:rsidRPr="00B05C9D">
        <w:rPr>
          <w:lang w:val="ro-RO"/>
        </w:rPr>
        <w:t xml:space="preserve">pe </w:t>
      </w:r>
      <w:r w:rsidR="00DD4044" w:rsidRPr="00B05C9D">
        <w:rPr>
          <w:lang w:val="ro-RO"/>
        </w:rPr>
        <w:t>domnul prof.</w:t>
      </w:r>
      <w:r w:rsidR="009A2286" w:rsidRPr="00B05C9D">
        <w:rPr>
          <w:lang w:val="ro-RO"/>
        </w:rPr>
        <w:t xml:space="preserve"> dr. ing.</w:t>
      </w:r>
      <w:r w:rsidR="00DD4044" w:rsidRPr="00B05C9D">
        <w:rPr>
          <w:lang w:val="ro-RO"/>
        </w:rPr>
        <w:t xml:space="preserve"> Nicolae Paraschiv, directorul </w:t>
      </w:r>
      <w:r w:rsidR="009A2286" w:rsidRPr="00B05C9D">
        <w:rPr>
          <w:lang w:val="ro-RO"/>
        </w:rPr>
        <w:t>Ș</w:t>
      </w:r>
      <w:r w:rsidR="00DD4044" w:rsidRPr="00B05C9D">
        <w:rPr>
          <w:lang w:val="ro-RO"/>
        </w:rPr>
        <w:t>colii Doctorale (</w:t>
      </w:r>
      <w:r w:rsidR="00DD4044" w:rsidRPr="00B05C9D">
        <w:rPr>
          <w:rFonts w:ascii="Times New Roman" w:hAnsi="Times New Roman" w:cs="Times New Roman"/>
          <w:lang w:val="ro-RO"/>
        </w:rPr>
        <w:t>î</w:t>
      </w:r>
      <w:r w:rsidR="00DD4044" w:rsidRPr="00B05C9D">
        <w:rPr>
          <w:lang w:val="ro-RO"/>
        </w:rPr>
        <w:t xml:space="preserve">n data de 25.10.2017), din nou pe doamna conf. </w:t>
      </w:r>
      <w:r w:rsidR="00B05C9D">
        <w:rPr>
          <w:lang w:val="ro-RO"/>
        </w:rPr>
        <w:t>d</w:t>
      </w:r>
      <w:r w:rsidR="009A2286" w:rsidRPr="00B05C9D">
        <w:rPr>
          <w:lang w:val="ro-RO"/>
        </w:rPr>
        <w:t xml:space="preserve">r. </w:t>
      </w:r>
      <w:proofErr w:type="spellStart"/>
      <w:r w:rsidR="009A2286" w:rsidRPr="00B05C9D">
        <w:rPr>
          <w:lang w:val="ro-RO"/>
        </w:rPr>
        <w:t>ing</w:t>
      </w:r>
      <w:proofErr w:type="spellEnd"/>
      <w:r w:rsidR="009A2286" w:rsidRPr="00B05C9D">
        <w:rPr>
          <w:lang w:val="ro-RO"/>
        </w:rPr>
        <w:t xml:space="preserve">, </w:t>
      </w:r>
      <w:r w:rsidR="00DD4044" w:rsidRPr="00B05C9D">
        <w:rPr>
          <w:lang w:val="ro-RO"/>
        </w:rPr>
        <w:t xml:space="preserve">Daniela Popovici </w:t>
      </w:r>
      <w:proofErr w:type="spellStart"/>
      <w:r w:rsidR="00DD4044" w:rsidRPr="00B05C9D">
        <w:rPr>
          <w:lang w:val="ro-RO"/>
        </w:rPr>
        <w:t>şi</w:t>
      </w:r>
      <w:proofErr w:type="spellEnd"/>
      <w:r w:rsidR="00DD4044" w:rsidRPr="00B05C9D">
        <w:rPr>
          <w:lang w:val="ro-RO"/>
        </w:rPr>
        <w:t xml:space="preserve"> </w:t>
      </w:r>
      <w:r w:rsidR="009A2286" w:rsidRPr="00B05C9D">
        <w:rPr>
          <w:lang w:val="ro-RO"/>
        </w:rPr>
        <w:t xml:space="preserve">pe </w:t>
      </w:r>
      <w:r w:rsidR="00DD4044" w:rsidRPr="00B05C9D">
        <w:rPr>
          <w:lang w:val="ro-RO"/>
        </w:rPr>
        <w:t>domnul drd. ch. Toma Alexandru (</w:t>
      </w:r>
      <w:r w:rsidR="00DD4044" w:rsidRPr="00B05C9D">
        <w:rPr>
          <w:rFonts w:ascii="Times New Roman" w:hAnsi="Times New Roman" w:cs="Times New Roman"/>
          <w:lang w:val="ro-RO"/>
        </w:rPr>
        <w:t>î</w:t>
      </w:r>
      <w:r w:rsidR="00DD4044" w:rsidRPr="00B05C9D">
        <w:rPr>
          <w:lang w:val="ro-RO"/>
        </w:rPr>
        <w:t>n data de 14.11.2017)</w:t>
      </w:r>
      <w:r w:rsidR="004D7702" w:rsidRPr="00B05C9D">
        <w:rPr>
          <w:lang w:val="ro-RO"/>
        </w:rPr>
        <w:t>.</w:t>
      </w:r>
    </w:p>
    <w:p w:rsidR="00784FB7" w:rsidRPr="00B05C9D" w:rsidRDefault="00784FB7" w:rsidP="00A0354B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B05C9D">
        <w:rPr>
          <w:lang w:val="ro-RO"/>
        </w:rPr>
        <w:t>A solicitat în scris lămuriri de la Biroul Achiziţii Publice din UPG Ploieşti cu privire la regimul documentelor care se întocmesc pentru realizarea de achiziţii în cadrul programelor de studii doctorale.</w:t>
      </w:r>
    </w:p>
    <w:p w:rsidR="004D7702" w:rsidRPr="00B05C9D" w:rsidRDefault="004D7702" w:rsidP="00A0354B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B05C9D">
        <w:rPr>
          <w:lang w:val="ro-RO"/>
        </w:rPr>
        <w:t xml:space="preserve">A redactat un raport de analiză preliminar la sfârşitul lunii iulie (înaintea vacanţei de vară), bazat numai pe discuţiile avute cu doamna conf. </w:t>
      </w:r>
      <w:r w:rsidR="00B05C9D">
        <w:rPr>
          <w:lang w:val="ro-RO"/>
        </w:rPr>
        <w:t xml:space="preserve">dr. ing. </w:t>
      </w:r>
      <w:r w:rsidRPr="00B05C9D">
        <w:rPr>
          <w:lang w:val="ro-RO"/>
        </w:rPr>
        <w:t xml:space="preserve">Daniela Popovici şi domnul drd. </w:t>
      </w:r>
      <w:proofErr w:type="spellStart"/>
      <w:r w:rsidR="00B05C9D">
        <w:rPr>
          <w:lang w:val="ro-RO"/>
        </w:rPr>
        <w:t>ch</w:t>
      </w:r>
      <w:proofErr w:type="spellEnd"/>
      <w:r w:rsidR="00B05C9D">
        <w:rPr>
          <w:lang w:val="ro-RO"/>
        </w:rPr>
        <w:t xml:space="preserve">. </w:t>
      </w:r>
      <w:r w:rsidRPr="00B05C9D">
        <w:rPr>
          <w:lang w:val="ro-RO"/>
        </w:rPr>
        <w:t>Alexandru</w:t>
      </w:r>
      <w:r w:rsidR="00F20588" w:rsidRPr="00B05C9D">
        <w:rPr>
          <w:lang w:val="ro-RO"/>
        </w:rPr>
        <w:t xml:space="preserve"> Toma</w:t>
      </w:r>
      <w:r w:rsidRPr="00B05C9D">
        <w:rPr>
          <w:lang w:val="ro-RO"/>
        </w:rPr>
        <w:t>).</w:t>
      </w:r>
    </w:p>
    <w:p w:rsidR="00784FB7" w:rsidRPr="00B05C9D" w:rsidRDefault="004D7702" w:rsidP="003A10C7">
      <w:pPr>
        <w:jc w:val="both"/>
        <w:rPr>
          <w:lang w:val="ro-RO"/>
        </w:rPr>
      </w:pPr>
      <w:r w:rsidRPr="00B05C9D">
        <w:rPr>
          <w:lang w:val="ro-RO"/>
        </w:rPr>
        <w:t>I</w:t>
      </w:r>
      <w:r w:rsidR="00784FB7" w:rsidRPr="00B05C9D">
        <w:rPr>
          <w:lang w:val="ro-RO"/>
        </w:rPr>
        <w:t xml:space="preserve">n urma audierii </w:t>
      </w:r>
      <w:r w:rsidRPr="00B05C9D">
        <w:rPr>
          <w:lang w:val="ro-RO"/>
        </w:rPr>
        <w:t xml:space="preserve">tuturor </w:t>
      </w:r>
      <w:r w:rsidR="00784FB7" w:rsidRPr="00B05C9D">
        <w:rPr>
          <w:lang w:val="ro-RO"/>
        </w:rPr>
        <w:t>persoane</w:t>
      </w:r>
      <w:r w:rsidRPr="00B05C9D">
        <w:rPr>
          <w:lang w:val="ro-RO"/>
        </w:rPr>
        <w:t>lor menţionate mai sus</w:t>
      </w:r>
      <w:r w:rsidR="00A500F4" w:rsidRPr="00B05C9D">
        <w:rPr>
          <w:lang w:val="ro-RO"/>
        </w:rPr>
        <w:t xml:space="preserve">, </w:t>
      </w:r>
      <w:r w:rsidR="00784FB7" w:rsidRPr="00B05C9D">
        <w:rPr>
          <w:lang w:val="ro-RO"/>
        </w:rPr>
        <w:t xml:space="preserve"> a </w:t>
      </w:r>
      <w:r w:rsidR="00A500F4" w:rsidRPr="00B05C9D">
        <w:rPr>
          <w:lang w:val="ro-RO"/>
        </w:rPr>
        <w:t xml:space="preserve">analizei petiţiilor trimise de drd. Toma Alexandru (Petiţie  nr. 8692/31.07.17, Petiţie  nr. 9269/5.09.17, Petiţie  nr. 10948/9.10.17, Petiţie  nr. 11011/10.10.17) şi a </w:t>
      </w:r>
      <w:r w:rsidR="00784FB7" w:rsidRPr="00B05C9D">
        <w:rPr>
          <w:lang w:val="ro-RO"/>
        </w:rPr>
        <w:t>răspunsului primit de la conducerea Biroului Achiziţii Publice</w:t>
      </w:r>
      <w:r w:rsidR="00A500F4" w:rsidRPr="00B05C9D">
        <w:rPr>
          <w:lang w:val="ro-RO"/>
        </w:rPr>
        <w:t xml:space="preserve"> (nr. 7372/20.07.17, nr. 7724/25.07.17)</w:t>
      </w:r>
      <w:r w:rsidR="00784FB7" w:rsidRPr="00B05C9D">
        <w:rPr>
          <w:lang w:val="ro-RO"/>
        </w:rPr>
        <w:t xml:space="preserve">, </w:t>
      </w:r>
      <w:r w:rsidRPr="00B05C9D">
        <w:rPr>
          <w:lang w:val="ro-RO"/>
        </w:rPr>
        <w:t xml:space="preserve">Comisia de Etică a Universității Petrol-Gaze din Ploieşti </w:t>
      </w:r>
      <w:r w:rsidR="00A857E0" w:rsidRPr="00B05C9D">
        <w:rPr>
          <w:lang w:val="ro-RO"/>
        </w:rPr>
        <w:t xml:space="preserve">menţine aprecierile şi concluziile formulate în raportul preliminar </w:t>
      </w:r>
      <w:r w:rsidR="006B5856" w:rsidRPr="00B05C9D">
        <w:rPr>
          <w:lang w:val="ro-RO"/>
        </w:rPr>
        <w:t>şi formuleaz</w:t>
      </w:r>
      <w:r w:rsidR="006B5856" w:rsidRPr="00B05C9D">
        <w:rPr>
          <w:rFonts w:ascii="Arial" w:hAnsi="Arial" w:cs="Arial"/>
          <w:lang w:val="ro-RO"/>
        </w:rPr>
        <w:t>ǎ</w:t>
      </w:r>
      <w:r w:rsidR="006B5856" w:rsidRPr="00B05C9D">
        <w:rPr>
          <w:lang w:val="ro-RO"/>
        </w:rPr>
        <w:t xml:space="preserve"> </w:t>
      </w:r>
      <w:proofErr w:type="spellStart"/>
      <w:r w:rsidR="006B5856" w:rsidRPr="00B05C9D">
        <w:rPr>
          <w:lang w:val="ro-RO"/>
        </w:rPr>
        <w:t>urm</w:t>
      </w:r>
      <w:r w:rsidR="006B5856" w:rsidRPr="00B05C9D">
        <w:rPr>
          <w:rFonts w:ascii="Arial" w:hAnsi="Arial" w:cs="Arial"/>
          <w:lang w:val="ro-RO"/>
        </w:rPr>
        <w:t>ǎ</w:t>
      </w:r>
      <w:r w:rsidR="006B5856" w:rsidRPr="00B05C9D">
        <w:rPr>
          <w:lang w:val="ro-RO"/>
        </w:rPr>
        <w:t>toarele</w:t>
      </w:r>
      <w:proofErr w:type="spellEnd"/>
      <w:r w:rsidR="006B5856" w:rsidRPr="00B05C9D">
        <w:rPr>
          <w:lang w:val="ro-RO"/>
        </w:rPr>
        <w:t xml:space="preserve"> </w:t>
      </w:r>
      <w:proofErr w:type="spellStart"/>
      <w:r w:rsidR="003A10C7" w:rsidRPr="00B05C9D">
        <w:rPr>
          <w:lang w:val="ro-RO"/>
        </w:rPr>
        <w:t>observaţii</w:t>
      </w:r>
      <w:proofErr w:type="spellEnd"/>
      <w:r w:rsidR="003A10C7" w:rsidRPr="00B05C9D">
        <w:rPr>
          <w:lang w:val="ro-RO"/>
        </w:rPr>
        <w:t xml:space="preserve"> </w:t>
      </w:r>
      <w:proofErr w:type="spellStart"/>
      <w:r w:rsidR="003A10C7" w:rsidRPr="00B05C9D">
        <w:rPr>
          <w:lang w:val="ro-RO"/>
        </w:rPr>
        <w:t>şi</w:t>
      </w:r>
      <w:proofErr w:type="spellEnd"/>
      <w:r w:rsidR="003A10C7" w:rsidRPr="00B05C9D">
        <w:rPr>
          <w:lang w:val="ro-RO"/>
        </w:rPr>
        <w:t xml:space="preserve"> </w:t>
      </w:r>
      <w:r w:rsidR="006B5856" w:rsidRPr="00B05C9D">
        <w:rPr>
          <w:lang w:val="ro-RO"/>
        </w:rPr>
        <w:t>aprecieri</w:t>
      </w:r>
      <w:r w:rsidR="00B05C9D">
        <w:rPr>
          <w:lang w:val="ro-RO"/>
        </w:rPr>
        <w:t>:</w:t>
      </w:r>
    </w:p>
    <w:p w:rsidR="005F6FDF" w:rsidRPr="00B05C9D" w:rsidRDefault="00784FB7" w:rsidP="006B5856">
      <w:pPr>
        <w:pStyle w:val="ListParagraph"/>
        <w:numPr>
          <w:ilvl w:val="0"/>
          <w:numId w:val="4"/>
        </w:numPr>
        <w:jc w:val="both"/>
        <w:rPr>
          <w:lang w:val="ro-RO"/>
        </w:rPr>
      </w:pPr>
      <w:r w:rsidRPr="00B05C9D">
        <w:rPr>
          <w:lang w:val="ro-RO"/>
        </w:rPr>
        <w:t>Acuzaţiile legate de utilizarea ilegală a fondurilor în cadrul programului de doctorat al domnului Alexandru Toma fac și obiectul unei anchete penale</w:t>
      </w:r>
      <w:r w:rsidR="00A857E0" w:rsidRPr="00B05C9D">
        <w:rPr>
          <w:lang w:val="ro-RO"/>
        </w:rPr>
        <w:t xml:space="preserve"> (</w:t>
      </w:r>
      <w:r w:rsidRPr="00B05C9D">
        <w:rPr>
          <w:lang w:val="ro-RO"/>
        </w:rPr>
        <w:t>aşa cum dumnealui a precizat în timpul audierii</w:t>
      </w:r>
      <w:r w:rsidR="00A857E0" w:rsidRPr="00B05C9D">
        <w:rPr>
          <w:lang w:val="ro-RO"/>
        </w:rPr>
        <w:t>)</w:t>
      </w:r>
      <w:r w:rsidRPr="00B05C9D">
        <w:rPr>
          <w:lang w:val="ro-RO"/>
        </w:rPr>
        <w:t xml:space="preserve">. </w:t>
      </w:r>
      <w:r w:rsidR="00B05C9D">
        <w:rPr>
          <w:lang w:val="ro-RO"/>
        </w:rPr>
        <w:t>Dumnealui</w:t>
      </w:r>
      <w:r w:rsidRPr="00B05C9D">
        <w:rPr>
          <w:lang w:val="ro-RO"/>
        </w:rPr>
        <w:t xml:space="preserve"> a formulat o acuzaţie referitoare la o „semnătură” apărută pe un referat pentru planul anual de achiziţii, care nu i-ar aparţine. În urma studierii de către Comisie a </w:t>
      </w:r>
      <w:r w:rsidR="00E10E98" w:rsidRPr="00B05C9D">
        <w:rPr>
          <w:lang w:val="ro-RO"/>
        </w:rPr>
        <w:t>documentului original la care domnul</w:t>
      </w:r>
      <w:r w:rsidRPr="00B05C9D">
        <w:rPr>
          <w:lang w:val="ro-RO"/>
        </w:rPr>
        <w:t xml:space="preserve"> d</w:t>
      </w:r>
      <w:r w:rsidR="00A857E0" w:rsidRPr="00B05C9D">
        <w:rPr>
          <w:lang w:val="ro-RO"/>
        </w:rPr>
        <w:t>octorand</w:t>
      </w:r>
      <w:r w:rsidRPr="00B05C9D">
        <w:rPr>
          <w:lang w:val="ro-RO"/>
        </w:rPr>
        <w:t xml:space="preserve"> face referire, s-a constatat că nu este vorba despre o semnătură, ci despre numele </w:t>
      </w:r>
      <w:r w:rsidR="00B05C9D">
        <w:rPr>
          <w:lang w:val="ro-RO"/>
        </w:rPr>
        <w:t>dumnealui</w:t>
      </w:r>
      <w:r w:rsidRPr="00B05C9D">
        <w:rPr>
          <w:lang w:val="ro-RO"/>
        </w:rPr>
        <w:t xml:space="preserve"> </w:t>
      </w:r>
      <w:r w:rsidRPr="00B05C9D">
        <w:rPr>
          <w:rFonts w:ascii="Times New Roman" w:hAnsi="Times New Roman" w:cs="Times New Roman"/>
          <w:lang w:val="ro-RO"/>
        </w:rPr>
        <w:t>î</w:t>
      </w:r>
      <w:r w:rsidRPr="00B05C9D">
        <w:rPr>
          <w:lang w:val="ro-RO"/>
        </w:rPr>
        <w:t>n clar</w:t>
      </w:r>
      <w:r w:rsidR="00944FE0" w:rsidRPr="00B05C9D">
        <w:rPr>
          <w:lang w:val="ro-RO"/>
        </w:rPr>
        <w:t>.</w:t>
      </w:r>
    </w:p>
    <w:p w:rsidR="00784FB7" w:rsidRPr="00B05C9D" w:rsidRDefault="00784FB7" w:rsidP="006B5856">
      <w:pPr>
        <w:pStyle w:val="ListParagraph"/>
        <w:numPr>
          <w:ilvl w:val="0"/>
          <w:numId w:val="4"/>
        </w:numPr>
        <w:jc w:val="both"/>
        <w:rPr>
          <w:lang w:val="ro-RO"/>
        </w:rPr>
      </w:pPr>
      <w:r w:rsidRPr="00B05C9D">
        <w:rPr>
          <w:lang w:val="ro-RO"/>
        </w:rPr>
        <w:t xml:space="preserve">Referatul pentru planul anual de achiziţii (F075.07, ediţia 5) invocat de drd. Alexandru </w:t>
      </w:r>
      <w:r w:rsidR="00F20588" w:rsidRPr="00B05C9D">
        <w:rPr>
          <w:lang w:val="ro-RO"/>
        </w:rPr>
        <w:t xml:space="preserve">Toma </w:t>
      </w:r>
      <w:r w:rsidRPr="00B05C9D">
        <w:rPr>
          <w:lang w:val="ro-RO"/>
        </w:rPr>
        <w:t>nu a produs niciun efect, deoarece, așa cum rezultă și din adresa cu numărul 7</w:t>
      </w:r>
      <w:r w:rsidR="00D476FE" w:rsidRPr="00B05C9D">
        <w:rPr>
          <w:lang w:val="ro-RO"/>
        </w:rPr>
        <w:t>7</w:t>
      </w:r>
      <w:r w:rsidRPr="00B05C9D">
        <w:rPr>
          <w:lang w:val="ro-RO"/>
        </w:rPr>
        <w:t xml:space="preserve">24/25.07.2017 </w:t>
      </w:r>
      <w:r w:rsidR="00E10E98" w:rsidRPr="00B05C9D">
        <w:rPr>
          <w:lang w:val="ro-RO"/>
        </w:rPr>
        <w:t>(</w:t>
      </w:r>
      <w:r w:rsidRPr="00B05C9D">
        <w:rPr>
          <w:lang w:val="ro-RO"/>
        </w:rPr>
        <w:t>primită de Comisia de Etică din partea conducerii Biroului Achizi</w:t>
      </w:r>
      <w:r w:rsidRPr="00B05C9D">
        <w:rPr>
          <w:rFonts w:ascii="Times New Roman" w:hAnsi="Times New Roman" w:cs="Times New Roman"/>
          <w:lang w:val="ro-RO"/>
        </w:rPr>
        <w:t>ţ</w:t>
      </w:r>
      <w:r w:rsidRPr="00B05C9D">
        <w:rPr>
          <w:lang w:val="ro-RO"/>
        </w:rPr>
        <w:t xml:space="preserve">ii Publice ca urmare a solicitării </w:t>
      </w:r>
      <w:r w:rsidR="00E10E98" w:rsidRPr="00B05C9D">
        <w:rPr>
          <w:lang w:val="ro-RO"/>
        </w:rPr>
        <w:t xml:space="preserve">cu nr. 7372/20.07.2017 </w:t>
      </w:r>
      <w:r w:rsidR="00B05C9D">
        <w:rPr>
          <w:lang w:val="ro-RO"/>
        </w:rPr>
        <w:t>formulată</w:t>
      </w:r>
      <w:r w:rsidRPr="00B05C9D">
        <w:rPr>
          <w:lang w:val="ro-RO"/>
        </w:rPr>
        <w:t xml:space="preserve"> de Comisie</w:t>
      </w:r>
      <w:r w:rsidR="00E10E98" w:rsidRPr="00B05C9D">
        <w:rPr>
          <w:lang w:val="ro-RO"/>
        </w:rPr>
        <w:t>)</w:t>
      </w:r>
      <w:r w:rsidRPr="00B05C9D">
        <w:rPr>
          <w:lang w:val="ro-RO"/>
        </w:rPr>
        <w:t>, nu a fost realizată nicio achiziţie</w:t>
      </w:r>
      <w:r w:rsidR="00A857E0" w:rsidRPr="00B05C9D">
        <w:rPr>
          <w:lang w:val="ro-RO"/>
        </w:rPr>
        <w:t xml:space="preserve"> în perioada respectivă</w:t>
      </w:r>
      <w:r w:rsidR="00944FE0" w:rsidRPr="00B05C9D">
        <w:rPr>
          <w:lang w:val="ro-RO"/>
        </w:rPr>
        <w:t>.</w:t>
      </w:r>
    </w:p>
    <w:p w:rsidR="00784FB7" w:rsidRPr="00B05C9D" w:rsidRDefault="00784FB7" w:rsidP="006B5856">
      <w:pPr>
        <w:pStyle w:val="ListParagraph"/>
        <w:numPr>
          <w:ilvl w:val="0"/>
          <w:numId w:val="4"/>
        </w:numPr>
        <w:jc w:val="both"/>
        <w:rPr>
          <w:lang w:val="ro-RO"/>
        </w:rPr>
      </w:pPr>
      <w:r w:rsidRPr="00B05C9D">
        <w:rPr>
          <w:lang w:val="ro-RO"/>
        </w:rPr>
        <w:lastRenderedPageBreak/>
        <w:t xml:space="preserve">Studenţii doctoranzi nu sunt </w:t>
      </w:r>
      <w:r w:rsidRPr="00B05C9D">
        <w:rPr>
          <w:rFonts w:ascii="Times New Roman" w:hAnsi="Times New Roman" w:cs="Times New Roman"/>
          <w:lang w:val="ro-RO"/>
        </w:rPr>
        <w:t>î</w:t>
      </w:r>
      <w:r w:rsidRPr="00B05C9D">
        <w:rPr>
          <w:lang w:val="ro-RO"/>
        </w:rPr>
        <w:t>ndrituiţi să semneze referate pentru planul anual de achiziţii, așa cum rezultă și din aceeaşi adresă cu numărul 7124/25.07.2017, emisă de Biroul  Achiziţii Publice din UPG din Ploiești</w:t>
      </w:r>
      <w:r w:rsidR="00944FE0" w:rsidRPr="00B05C9D">
        <w:rPr>
          <w:lang w:val="ro-RO"/>
        </w:rPr>
        <w:t>.</w:t>
      </w:r>
    </w:p>
    <w:p w:rsidR="005E2811" w:rsidRPr="00B05C9D" w:rsidRDefault="005E2811" w:rsidP="005E2811">
      <w:pPr>
        <w:pStyle w:val="ListParagraph"/>
        <w:numPr>
          <w:ilvl w:val="0"/>
          <w:numId w:val="4"/>
        </w:numPr>
        <w:jc w:val="both"/>
        <w:rPr>
          <w:lang w:val="ro-RO"/>
        </w:rPr>
      </w:pPr>
      <w:r w:rsidRPr="00B05C9D">
        <w:rPr>
          <w:lang w:val="ro-RO"/>
        </w:rPr>
        <w:t xml:space="preserve">Din </w:t>
      </w:r>
      <w:proofErr w:type="spellStart"/>
      <w:r w:rsidRPr="00B05C9D">
        <w:rPr>
          <w:lang w:val="ro-RO"/>
        </w:rPr>
        <w:t>discuţia</w:t>
      </w:r>
      <w:proofErr w:type="spellEnd"/>
      <w:r w:rsidRPr="00B05C9D">
        <w:rPr>
          <w:lang w:val="ro-RO"/>
        </w:rPr>
        <w:t xml:space="preserve"> cu prof.</w:t>
      </w:r>
      <w:r w:rsidR="00B05C9D">
        <w:rPr>
          <w:lang w:val="ro-RO"/>
        </w:rPr>
        <w:t xml:space="preserve"> dr. ing. </w:t>
      </w:r>
      <w:r w:rsidRPr="00B05C9D">
        <w:rPr>
          <w:lang w:val="ro-RO"/>
        </w:rPr>
        <w:t xml:space="preserve"> Nicolae Paraschiv a reieşit angajamentul dumnealui, în calitate de director al Scolii doctorale, de a face toate demersurile necesare pentru ca suma de bani reprezentând valoarea achiziţiilor materiale anuale destinate activităţii de cercetare a fiecărui doctorand să fie utilizată în totalitate, pe baza referatului de necesitate întocmit de conducătorul de doctorat prin consultare cu doctorandul</w:t>
      </w:r>
      <w:r w:rsidR="00944FE0" w:rsidRPr="00B05C9D">
        <w:rPr>
          <w:lang w:val="ro-RO"/>
        </w:rPr>
        <w:t>.</w:t>
      </w:r>
    </w:p>
    <w:p w:rsidR="00E92A78" w:rsidRPr="00B05C9D" w:rsidRDefault="00561768" w:rsidP="006B5856">
      <w:pPr>
        <w:pStyle w:val="ListParagraph"/>
        <w:numPr>
          <w:ilvl w:val="0"/>
          <w:numId w:val="4"/>
        </w:numPr>
        <w:jc w:val="both"/>
        <w:rPr>
          <w:lang w:val="ro-RO"/>
        </w:rPr>
      </w:pPr>
      <w:r w:rsidRPr="00B05C9D">
        <w:rPr>
          <w:lang w:val="ro-RO"/>
        </w:rPr>
        <w:t xml:space="preserve">Referitor la </w:t>
      </w:r>
      <w:r w:rsidR="00E92A78" w:rsidRPr="00B05C9D">
        <w:rPr>
          <w:lang w:val="ro-RO"/>
        </w:rPr>
        <w:t>afirmaţia</w:t>
      </w:r>
      <w:r w:rsidRPr="00B05C9D">
        <w:rPr>
          <w:lang w:val="ro-RO"/>
        </w:rPr>
        <w:t xml:space="preserve"> domnului Toma Alexandru</w:t>
      </w:r>
      <w:r w:rsidR="00E92A78" w:rsidRPr="00B05C9D">
        <w:rPr>
          <w:lang w:val="ro-RO"/>
        </w:rPr>
        <w:t xml:space="preserve"> </w:t>
      </w:r>
      <w:r w:rsidR="00E10E98" w:rsidRPr="00B05C9D">
        <w:t>“</w:t>
      </w:r>
      <w:r w:rsidR="00E92A78" w:rsidRPr="00B05C9D">
        <w:rPr>
          <w:lang w:val="ro-RO"/>
        </w:rPr>
        <w:t xml:space="preserve">că motivul </w:t>
      </w:r>
      <w:r w:rsidR="00E92A78" w:rsidRPr="00B05C9D">
        <w:rPr>
          <w:rFonts w:ascii="Times New Roman" w:hAnsi="Times New Roman" w:cs="Times New Roman"/>
          <w:lang w:val="ro-RO"/>
        </w:rPr>
        <w:t>î</w:t>
      </w:r>
      <w:r w:rsidR="00E92A78" w:rsidRPr="00B05C9D">
        <w:rPr>
          <w:lang w:val="ro-RO"/>
        </w:rPr>
        <w:t>mpiedicării sus</w:t>
      </w:r>
      <w:r w:rsidR="00E92A78" w:rsidRPr="00B05C9D">
        <w:rPr>
          <w:rFonts w:ascii="Times New Roman" w:hAnsi="Times New Roman" w:cs="Times New Roman"/>
          <w:lang w:val="ro-RO"/>
        </w:rPr>
        <w:t>ţ</w:t>
      </w:r>
      <w:r w:rsidR="00E92A78" w:rsidRPr="00B05C9D">
        <w:rPr>
          <w:lang w:val="ro-RO"/>
        </w:rPr>
        <w:t xml:space="preserve">inerii primului referat din cadrul programului de doctorat ar fi demersurile </w:t>
      </w:r>
      <w:r w:rsidR="00E92A78" w:rsidRPr="00B05C9D">
        <w:rPr>
          <w:rFonts w:ascii="Times New Roman" w:hAnsi="Times New Roman" w:cs="Times New Roman"/>
          <w:lang w:val="ro-RO"/>
        </w:rPr>
        <w:t>î</w:t>
      </w:r>
      <w:r w:rsidR="00E92A78" w:rsidRPr="00B05C9D">
        <w:rPr>
          <w:lang w:val="ro-RO"/>
        </w:rPr>
        <w:t>ntreprinse de dânsul cu privire la presupusa utilizare ilegală a fondurilor de achiziţie</w:t>
      </w:r>
      <w:r w:rsidR="00E10E98" w:rsidRPr="00B05C9D">
        <w:rPr>
          <w:lang w:val="ro-RO"/>
        </w:rPr>
        <w:t>”</w:t>
      </w:r>
      <w:r w:rsidR="00E92A78" w:rsidRPr="00B05C9D">
        <w:rPr>
          <w:lang w:val="ro-RO"/>
        </w:rPr>
        <w:t>, Comisia de Etică constată inexistenţa unor dovezi şi fapte concrete şi evidente care să probeze veridicitatea afirmaţiei</w:t>
      </w:r>
      <w:r w:rsidR="00944FE0" w:rsidRPr="00B05C9D">
        <w:rPr>
          <w:lang w:val="ro-RO"/>
        </w:rPr>
        <w:t>.</w:t>
      </w:r>
    </w:p>
    <w:p w:rsidR="000C55B5" w:rsidRPr="00B05C9D" w:rsidRDefault="00A95956" w:rsidP="006B5856">
      <w:pPr>
        <w:pStyle w:val="ListParagraph"/>
        <w:numPr>
          <w:ilvl w:val="0"/>
          <w:numId w:val="4"/>
        </w:numPr>
        <w:jc w:val="both"/>
        <w:rPr>
          <w:lang w:val="ro-RO"/>
        </w:rPr>
      </w:pPr>
      <w:r w:rsidRPr="00B05C9D">
        <w:rPr>
          <w:lang w:val="ro-RO"/>
        </w:rPr>
        <w:t>Din discuţiile cu persoanele menţionate a reieşit necesitatea implicării mai active a</w:t>
      </w:r>
      <w:r w:rsidR="00F20588" w:rsidRPr="00B05C9D">
        <w:rPr>
          <w:lang w:val="ro-RO"/>
        </w:rPr>
        <w:t xml:space="preserve"> doctorandului Alexandru Toma în activitatea de cercetare experimentală şi de elaborare a rapoartelor de cercetare, precum şi a</w:t>
      </w:r>
      <w:r w:rsidRPr="00B05C9D">
        <w:rPr>
          <w:lang w:val="ro-RO"/>
        </w:rPr>
        <w:t xml:space="preserve"> conducătorului de doctorat prof. </w:t>
      </w:r>
      <w:r w:rsidR="00EE7242">
        <w:rPr>
          <w:lang w:val="ro-RO"/>
        </w:rPr>
        <w:t xml:space="preserve">dr. ing. </w:t>
      </w:r>
      <w:r w:rsidRPr="00B05C9D">
        <w:rPr>
          <w:lang w:val="ro-RO"/>
        </w:rPr>
        <w:t xml:space="preserve">Octavian </w:t>
      </w:r>
      <w:proofErr w:type="spellStart"/>
      <w:r w:rsidRPr="00B05C9D">
        <w:rPr>
          <w:lang w:val="ro-RO"/>
        </w:rPr>
        <w:t>Pântea</w:t>
      </w:r>
      <w:proofErr w:type="spellEnd"/>
      <w:r w:rsidRPr="00B05C9D">
        <w:rPr>
          <w:lang w:val="ro-RO"/>
        </w:rPr>
        <w:t xml:space="preserve"> în activitatea de coordonare a activităţii de doctorat, printr-o planificare </w:t>
      </w:r>
      <w:r w:rsidR="00F20588" w:rsidRPr="00B05C9D">
        <w:rPr>
          <w:lang w:val="ro-RO"/>
        </w:rPr>
        <w:t xml:space="preserve">şi urmărire </w:t>
      </w:r>
      <w:r w:rsidRPr="00B05C9D">
        <w:rPr>
          <w:lang w:val="ro-RO"/>
        </w:rPr>
        <w:t xml:space="preserve">mai riguroasă </w:t>
      </w:r>
      <w:r w:rsidR="00F20588" w:rsidRPr="00B05C9D">
        <w:rPr>
          <w:lang w:val="ro-RO"/>
        </w:rPr>
        <w:t xml:space="preserve">a </w:t>
      </w:r>
      <w:r w:rsidRPr="00B05C9D">
        <w:rPr>
          <w:lang w:val="ro-RO"/>
        </w:rPr>
        <w:t>activi</w:t>
      </w:r>
      <w:r w:rsidR="00F20588" w:rsidRPr="00B05C9D">
        <w:rPr>
          <w:lang w:val="ro-RO"/>
        </w:rPr>
        <w:t xml:space="preserve">tăţii </w:t>
      </w:r>
      <w:r w:rsidR="00814E6A" w:rsidRPr="00B05C9D">
        <w:rPr>
          <w:lang w:val="ro-RO"/>
        </w:rPr>
        <w:t xml:space="preserve">de cercetare </w:t>
      </w:r>
      <w:r w:rsidR="00F20588" w:rsidRPr="00B05C9D">
        <w:rPr>
          <w:lang w:val="ro-RO"/>
        </w:rPr>
        <w:t>experimental</w:t>
      </w:r>
      <w:r w:rsidR="00814E6A" w:rsidRPr="00B05C9D">
        <w:rPr>
          <w:lang w:val="ro-RO"/>
        </w:rPr>
        <w:t>ă</w:t>
      </w:r>
      <w:r w:rsidR="00F20588" w:rsidRPr="00B05C9D">
        <w:rPr>
          <w:lang w:val="ro-RO"/>
        </w:rPr>
        <w:t xml:space="preserve"> desfăşurat</w:t>
      </w:r>
      <w:r w:rsidR="00814E6A" w:rsidRPr="00B05C9D">
        <w:rPr>
          <w:lang w:val="ro-RO"/>
        </w:rPr>
        <w:t>ă</w:t>
      </w:r>
      <w:r w:rsidR="00F20588" w:rsidRPr="00B05C9D">
        <w:rPr>
          <w:lang w:val="ro-RO"/>
        </w:rPr>
        <w:t xml:space="preserve"> de doctorand în laboratoarele facultăţii. O mai bună comunicare</w:t>
      </w:r>
      <w:r w:rsidR="000C55B5" w:rsidRPr="00B05C9D">
        <w:rPr>
          <w:lang w:val="ro-RO"/>
        </w:rPr>
        <w:t>, orientare</w:t>
      </w:r>
      <w:r w:rsidR="00F20588" w:rsidRPr="00B05C9D">
        <w:rPr>
          <w:lang w:val="ro-RO"/>
        </w:rPr>
        <w:t xml:space="preserve"> şi înţelegere</w:t>
      </w:r>
      <w:r w:rsidR="000C55B5" w:rsidRPr="00B05C9D">
        <w:rPr>
          <w:lang w:val="ro-RO"/>
        </w:rPr>
        <w:t xml:space="preserve"> reciprocă ar putea rezolva şi problema accesului în condiţii satisfăcătoare a doctorandului în laboratorul destinat efectuării cercetării experimentale</w:t>
      </w:r>
      <w:r w:rsidR="00944FE0" w:rsidRPr="00B05C9D">
        <w:rPr>
          <w:lang w:val="ro-RO"/>
        </w:rPr>
        <w:t>.</w:t>
      </w:r>
    </w:p>
    <w:p w:rsidR="00D7564F" w:rsidRPr="00B05C9D" w:rsidRDefault="00D7564F" w:rsidP="006B5856">
      <w:pPr>
        <w:pStyle w:val="ListParagraph"/>
        <w:numPr>
          <w:ilvl w:val="0"/>
          <w:numId w:val="4"/>
        </w:numPr>
        <w:jc w:val="both"/>
        <w:rPr>
          <w:lang w:val="ro-RO"/>
        </w:rPr>
      </w:pPr>
      <w:r w:rsidRPr="00B05C9D">
        <w:rPr>
          <w:lang w:val="ro-RO"/>
        </w:rPr>
        <w:t xml:space="preserve">În urma audierilor, Comisia de Eticǎ a constatat existenţa unor sincope în comunicarea dintre doctorant, conducǎtorul de doctorat şi </w:t>
      </w:r>
      <w:r w:rsidR="00713228" w:rsidRPr="00B05C9D">
        <w:rPr>
          <w:lang w:val="ro-RO"/>
        </w:rPr>
        <w:t>Ş</w:t>
      </w:r>
      <w:r w:rsidRPr="00B05C9D">
        <w:rPr>
          <w:lang w:val="ro-RO"/>
        </w:rPr>
        <w:t xml:space="preserve">coala </w:t>
      </w:r>
      <w:r w:rsidR="007D6F2A" w:rsidRPr="00B05C9D">
        <w:rPr>
          <w:lang w:val="ro-RO"/>
        </w:rPr>
        <w:t>d</w:t>
      </w:r>
      <w:r w:rsidRPr="00B05C9D">
        <w:rPr>
          <w:lang w:val="ro-RO"/>
        </w:rPr>
        <w:t xml:space="preserve">octoralǎ. Astfel, deşi la solicitarea conducǎtorului de doctorat </w:t>
      </w:r>
      <w:r w:rsidR="003A10C7" w:rsidRPr="00B05C9D">
        <w:rPr>
          <w:lang w:val="ro-RO"/>
        </w:rPr>
        <w:t>p</w:t>
      </w:r>
      <w:r w:rsidRPr="00B05C9D">
        <w:rPr>
          <w:lang w:val="ro-RO"/>
        </w:rPr>
        <w:t xml:space="preserve">rof. </w:t>
      </w:r>
      <w:r w:rsidR="00EE7242">
        <w:rPr>
          <w:lang w:val="ro-RO"/>
        </w:rPr>
        <w:t xml:space="preserve">dr. ing. </w:t>
      </w:r>
      <w:r w:rsidR="003A10C7" w:rsidRPr="00B05C9D">
        <w:rPr>
          <w:lang w:val="ro-RO"/>
        </w:rPr>
        <w:t xml:space="preserve">Octav </w:t>
      </w:r>
      <w:r w:rsidRPr="00B05C9D">
        <w:rPr>
          <w:lang w:val="ro-RO"/>
        </w:rPr>
        <w:t>Pântea</w:t>
      </w:r>
      <w:r w:rsidR="003A10C7" w:rsidRPr="00B05C9D">
        <w:rPr>
          <w:lang w:val="ro-RO"/>
        </w:rPr>
        <w:t xml:space="preserve"> s-a realizat</w:t>
      </w:r>
      <w:r w:rsidRPr="00B05C9D">
        <w:rPr>
          <w:lang w:val="ro-RO"/>
        </w:rPr>
        <w:t xml:space="preserve"> la nivelul Scolii doctorale</w:t>
      </w:r>
      <w:r w:rsidR="007D6F2A" w:rsidRPr="00B05C9D">
        <w:rPr>
          <w:lang w:val="ro-RO"/>
        </w:rPr>
        <w:t xml:space="preserve">, </w:t>
      </w:r>
      <w:proofErr w:type="spellStart"/>
      <w:r w:rsidRPr="00B05C9D">
        <w:rPr>
          <w:lang w:val="ro-RO"/>
        </w:rPr>
        <w:t>încǎ</w:t>
      </w:r>
      <w:proofErr w:type="spellEnd"/>
      <w:r w:rsidRPr="00B05C9D">
        <w:rPr>
          <w:lang w:val="ro-RO"/>
        </w:rPr>
        <w:t xml:space="preserve"> de la începutul lunii </w:t>
      </w:r>
      <w:r w:rsidR="003A10C7" w:rsidRPr="00B05C9D">
        <w:rPr>
          <w:lang w:val="ro-RO"/>
        </w:rPr>
        <w:t xml:space="preserve"> iulie 2017</w:t>
      </w:r>
      <w:r w:rsidR="007D6F2A" w:rsidRPr="00B05C9D">
        <w:rPr>
          <w:lang w:val="ro-RO"/>
        </w:rPr>
        <w:t>,</w:t>
      </w:r>
      <w:r w:rsidRPr="00B05C9D">
        <w:rPr>
          <w:lang w:val="ro-RO"/>
        </w:rPr>
        <w:t xml:space="preserve">  o analizǎ a unei variante a Referatului de cercetare numǎrul 1</w:t>
      </w:r>
      <w:r w:rsidR="00E54258" w:rsidRPr="00B05C9D">
        <w:rPr>
          <w:lang w:val="ro-RO"/>
        </w:rPr>
        <w:t xml:space="preserve"> (nesuţinut public, în fazǎ de elaborare)</w:t>
      </w:r>
      <w:r w:rsidR="007D6F2A" w:rsidRPr="00B05C9D">
        <w:rPr>
          <w:lang w:val="ro-RO"/>
        </w:rPr>
        <w:t xml:space="preserve"> cu un sistem informatic de detectare a plagiatelor</w:t>
      </w:r>
      <w:r w:rsidRPr="00B05C9D">
        <w:rPr>
          <w:lang w:val="ro-RO"/>
        </w:rPr>
        <w:t xml:space="preserve">, </w:t>
      </w:r>
      <w:r w:rsidR="007D6F2A" w:rsidRPr="00B05C9D">
        <w:rPr>
          <w:lang w:val="ro-RO"/>
        </w:rPr>
        <w:t>r</w:t>
      </w:r>
      <w:r w:rsidRPr="00B05C9D">
        <w:rPr>
          <w:lang w:val="ro-RO"/>
        </w:rPr>
        <w:t>aportul de similitudine a fost comunicat conducǎtorului de doctorat şi doctorandului în lunile septembrie, respectiv noiembrie</w:t>
      </w:r>
      <w:r w:rsidR="00713228" w:rsidRPr="00B05C9D">
        <w:rPr>
          <w:lang w:val="ro-RO"/>
        </w:rPr>
        <w:t>. De</w:t>
      </w:r>
      <w:r w:rsidR="007D6F2A" w:rsidRPr="00B05C9D">
        <w:rPr>
          <w:lang w:val="ro-RO"/>
        </w:rPr>
        <w:t xml:space="preserve"> </w:t>
      </w:r>
      <w:r w:rsidR="00713228" w:rsidRPr="00B05C9D">
        <w:rPr>
          <w:lang w:val="ro-RO"/>
        </w:rPr>
        <w:t xml:space="preserve">asemenea, comunicarea </w:t>
      </w:r>
      <w:r w:rsidR="007D6F2A" w:rsidRPr="00B05C9D">
        <w:rPr>
          <w:lang w:val="ro-RO"/>
        </w:rPr>
        <w:t xml:space="preserve">în această perioadă </w:t>
      </w:r>
      <w:r w:rsidR="00713228" w:rsidRPr="00B05C9D">
        <w:rPr>
          <w:lang w:val="ro-RO"/>
        </w:rPr>
        <w:t>dintre doctorand şi conducǎtorul de doctorat a lǎsat de dorit</w:t>
      </w:r>
      <w:r w:rsidR="00944FE0" w:rsidRPr="00B05C9D">
        <w:rPr>
          <w:lang w:val="ro-RO"/>
        </w:rPr>
        <w:t>.</w:t>
      </w:r>
    </w:p>
    <w:p w:rsidR="00C72D34" w:rsidRPr="00B05C9D" w:rsidRDefault="00E44CE3" w:rsidP="006B5856">
      <w:pPr>
        <w:pStyle w:val="ListParagraph"/>
        <w:numPr>
          <w:ilvl w:val="0"/>
          <w:numId w:val="4"/>
        </w:numPr>
        <w:jc w:val="both"/>
        <w:rPr>
          <w:lang w:val="ro-RO"/>
        </w:rPr>
      </w:pPr>
      <w:r w:rsidRPr="00B05C9D">
        <w:rPr>
          <w:lang w:val="ro-RO"/>
        </w:rPr>
        <w:t xml:space="preserve">In legǎturǎ cu acuzaţiile aduse de domnul drd. Toma Alexandru, doamnei </w:t>
      </w:r>
      <w:r w:rsidR="007D6F2A" w:rsidRPr="00B05C9D">
        <w:rPr>
          <w:lang w:val="ro-RO"/>
        </w:rPr>
        <w:t>conf.</w:t>
      </w:r>
      <w:r w:rsidR="009A2286" w:rsidRPr="00B05C9D">
        <w:rPr>
          <w:lang w:val="ro-RO"/>
        </w:rPr>
        <w:t xml:space="preserve"> dr. ing. Daniela Popovici privitoare</w:t>
      </w:r>
      <w:r w:rsidR="003D4D2E" w:rsidRPr="00B05C9D">
        <w:rPr>
          <w:lang w:val="ro-RO"/>
        </w:rPr>
        <w:t xml:space="preserve"> la faptul </w:t>
      </w:r>
      <w:proofErr w:type="spellStart"/>
      <w:r w:rsidR="003D4D2E" w:rsidRPr="00B05C9D">
        <w:rPr>
          <w:lang w:val="ro-RO"/>
        </w:rPr>
        <w:t>cǎ</w:t>
      </w:r>
      <w:proofErr w:type="spellEnd"/>
      <w:r w:rsidR="003D4D2E" w:rsidRPr="00B05C9D">
        <w:rPr>
          <w:lang w:val="ro-RO"/>
        </w:rPr>
        <w:t xml:space="preserve"> nu i s-a adus la cunoştintǎ acuzaţia de plagiat</w:t>
      </w:r>
      <w:r w:rsidR="007D6F2A" w:rsidRPr="00B05C9D">
        <w:rPr>
          <w:lang w:val="ro-RO"/>
        </w:rPr>
        <w:t xml:space="preserve"> înaintată consiliului Scolii doctorale</w:t>
      </w:r>
      <w:r w:rsidR="003D4D2E" w:rsidRPr="00B05C9D">
        <w:rPr>
          <w:lang w:val="ro-RO"/>
        </w:rPr>
        <w:t>, deşi au fost formulate aprecieri şi solicitǎri legate de forma de redactare a referatului, Comisia de Eticǎ apreciazǎ cǎ aceastǎ acuzaţie nu se susţine, deoarece, în urma audierilor a rezultat cǎ  într-o primǎ fazǎ s-a realizat doar o analizǎ preliminarǎ a Raportului de cercetare şi mai târziu o analizǎ aprofundatǎ</w:t>
      </w:r>
      <w:r w:rsidR="007D6F2A" w:rsidRPr="00B05C9D">
        <w:rPr>
          <w:lang w:val="ro-RO"/>
        </w:rPr>
        <w:t xml:space="preserve"> a conţinutului acestuia</w:t>
      </w:r>
      <w:r w:rsidR="003D4D2E" w:rsidRPr="00B05C9D">
        <w:rPr>
          <w:lang w:val="ro-RO"/>
        </w:rPr>
        <w:t>, în urma cǎreia au fost formulate acuzaţiile de plagiat</w:t>
      </w:r>
      <w:r w:rsidR="00944FE0" w:rsidRPr="00B05C9D">
        <w:rPr>
          <w:lang w:val="ro-RO"/>
        </w:rPr>
        <w:t>.</w:t>
      </w:r>
    </w:p>
    <w:p w:rsidR="00A760B3" w:rsidRPr="00B05C9D" w:rsidRDefault="003C4D6F" w:rsidP="006B5856">
      <w:pPr>
        <w:pStyle w:val="ListParagraph"/>
        <w:numPr>
          <w:ilvl w:val="0"/>
          <w:numId w:val="4"/>
        </w:numPr>
        <w:jc w:val="both"/>
        <w:rPr>
          <w:lang w:val="ro-RO"/>
        </w:rPr>
      </w:pPr>
      <w:r w:rsidRPr="00B05C9D">
        <w:rPr>
          <w:lang w:val="ro-RO"/>
        </w:rPr>
        <w:t>Privitor la afirmaţiile domnul</w:t>
      </w:r>
      <w:r w:rsidR="006E040C" w:rsidRPr="00B05C9D">
        <w:rPr>
          <w:lang w:val="ro-RO"/>
        </w:rPr>
        <w:t>ui</w:t>
      </w:r>
      <w:r w:rsidRPr="00B05C9D">
        <w:rPr>
          <w:lang w:val="ro-RO"/>
        </w:rPr>
        <w:t xml:space="preserve"> drd. Toma Alexandru </w:t>
      </w:r>
      <w:r w:rsidR="00F11A54" w:rsidRPr="00B05C9D">
        <w:rPr>
          <w:lang w:val="ro-RO"/>
        </w:rPr>
        <w:t>că</w:t>
      </w:r>
      <w:r w:rsidRPr="00B05C9D">
        <w:rPr>
          <w:lang w:val="ro-RO"/>
        </w:rPr>
        <w:t xml:space="preserve"> doamna </w:t>
      </w:r>
      <w:r w:rsidR="007D6F2A" w:rsidRPr="00B05C9D">
        <w:rPr>
          <w:lang w:val="ro-RO"/>
        </w:rPr>
        <w:t>c</w:t>
      </w:r>
      <w:r w:rsidRPr="00B05C9D">
        <w:rPr>
          <w:lang w:val="ro-RO"/>
        </w:rPr>
        <w:t xml:space="preserve">onf. </w:t>
      </w:r>
      <w:r w:rsidR="00EE7242">
        <w:rPr>
          <w:lang w:val="ro-RO"/>
        </w:rPr>
        <w:t>d</w:t>
      </w:r>
      <w:r w:rsidR="00F11A54" w:rsidRPr="00B05C9D">
        <w:rPr>
          <w:lang w:val="ro-RO"/>
        </w:rPr>
        <w:t>r. ing.</w:t>
      </w:r>
      <w:r w:rsidRPr="00B05C9D">
        <w:rPr>
          <w:lang w:val="ro-RO"/>
        </w:rPr>
        <w:t xml:space="preserve"> Daniela Popovici </w:t>
      </w:r>
      <w:r w:rsidR="006E040C" w:rsidRPr="00B05C9D">
        <w:rPr>
          <w:lang w:val="ro-RO"/>
        </w:rPr>
        <w:t>urmăreşte</w:t>
      </w:r>
      <w:r w:rsidR="00DF4A66" w:rsidRPr="00B05C9D">
        <w:rPr>
          <w:lang w:val="ro-RO"/>
        </w:rPr>
        <w:t xml:space="preserve"> intimidarea </w:t>
      </w:r>
      <w:r w:rsidR="001E23D0" w:rsidRPr="00B05C9D">
        <w:rPr>
          <w:lang w:val="ro-RO"/>
        </w:rPr>
        <w:t xml:space="preserve">şi exmatricularea </w:t>
      </w:r>
      <w:r w:rsidR="00DF4A66" w:rsidRPr="00B05C9D">
        <w:rPr>
          <w:lang w:val="ro-RO"/>
        </w:rPr>
        <w:t>sa</w:t>
      </w:r>
      <w:r w:rsidR="001E23D0" w:rsidRPr="00B05C9D">
        <w:rPr>
          <w:lang w:val="ro-RO"/>
        </w:rPr>
        <w:t xml:space="preserve"> din Scoala </w:t>
      </w:r>
      <w:r w:rsidR="006E040C" w:rsidRPr="00B05C9D">
        <w:rPr>
          <w:lang w:val="ro-RO"/>
        </w:rPr>
        <w:t>d</w:t>
      </w:r>
      <w:r w:rsidR="001E23D0" w:rsidRPr="00B05C9D">
        <w:rPr>
          <w:lang w:val="ro-RO"/>
        </w:rPr>
        <w:t>octoralǎ, Comisia de Eticǎ nu dispune de prob</w:t>
      </w:r>
      <w:r w:rsidR="006E040C" w:rsidRPr="00B05C9D">
        <w:rPr>
          <w:lang w:val="ro-RO"/>
        </w:rPr>
        <w:t xml:space="preserve">e edificatoare </w:t>
      </w:r>
      <w:r w:rsidR="001E23D0" w:rsidRPr="00B05C9D">
        <w:rPr>
          <w:lang w:val="ro-RO"/>
        </w:rPr>
        <w:t>care sǎ susţinǎ aceastǎ acuzaţie</w:t>
      </w:r>
      <w:r w:rsidR="00944FE0" w:rsidRPr="00B05C9D">
        <w:rPr>
          <w:lang w:val="ro-RO"/>
        </w:rPr>
        <w:t>.</w:t>
      </w:r>
    </w:p>
    <w:p w:rsidR="003C4D6F" w:rsidRPr="00B05C9D" w:rsidRDefault="00A760B3" w:rsidP="006B5856">
      <w:pPr>
        <w:pStyle w:val="ListParagraph"/>
        <w:numPr>
          <w:ilvl w:val="0"/>
          <w:numId w:val="4"/>
        </w:numPr>
        <w:jc w:val="both"/>
        <w:rPr>
          <w:lang w:val="ro-RO"/>
        </w:rPr>
      </w:pPr>
      <w:r w:rsidRPr="00B05C9D">
        <w:rPr>
          <w:lang w:val="ro-RO"/>
        </w:rPr>
        <w:t>Comisia de Eticǎ a pus la dispoziţia doctorandului toate documentele pe care acesta le-a solicitat şi care se aflau în posesia Comisiei.</w:t>
      </w:r>
    </w:p>
    <w:p w:rsidR="00E500B9" w:rsidRDefault="00E500B9" w:rsidP="00A500F4">
      <w:pPr>
        <w:ind w:left="360"/>
        <w:jc w:val="both"/>
        <w:rPr>
          <w:lang w:val="ro-RO"/>
        </w:rPr>
      </w:pPr>
    </w:p>
    <w:p w:rsidR="00EE7242" w:rsidRDefault="00EE7242" w:rsidP="00A500F4">
      <w:pPr>
        <w:ind w:left="360"/>
        <w:jc w:val="both"/>
        <w:rPr>
          <w:lang w:val="ro-RO"/>
        </w:rPr>
      </w:pPr>
    </w:p>
    <w:p w:rsidR="00EE7242" w:rsidRPr="00B05C9D" w:rsidRDefault="00EE7242" w:rsidP="00A500F4">
      <w:pPr>
        <w:ind w:left="360"/>
        <w:jc w:val="both"/>
        <w:rPr>
          <w:lang w:val="ro-RO"/>
        </w:rPr>
      </w:pPr>
      <w:bookmarkStart w:id="0" w:name="_GoBack"/>
      <w:bookmarkEnd w:id="0"/>
    </w:p>
    <w:p w:rsidR="001619F7" w:rsidRPr="00B05C9D" w:rsidRDefault="00DC0ED1" w:rsidP="00A95956">
      <w:pPr>
        <w:jc w:val="both"/>
        <w:rPr>
          <w:lang w:val="ro-RO"/>
        </w:rPr>
      </w:pPr>
      <w:r w:rsidRPr="00B05C9D">
        <w:rPr>
          <w:lang w:val="ro-RO"/>
        </w:rPr>
        <w:lastRenderedPageBreak/>
        <w:t>In consecinţă, Comisia de Etică consideră că nu este cazul să aplice sancţiuni în</w:t>
      </w:r>
      <w:r w:rsidR="008E13F0" w:rsidRPr="00B05C9D">
        <w:rPr>
          <w:lang w:val="ro-RO"/>
        </w:rPr>
        <w:t xml:space="preserve"> cazul problemei analizate, dar </w:t>
      </w:r>
      <w:r w:rsidR="001619F7" w:rsidRPr="00B05C9D">
        <w:rPr>
          <w:lang w:val="ro-RO"/>
        </w:rPr>
        <w:t xml:space="preserve">face urmǎtoarele </w:t>
      </w:r>
      <w:r w:rsidR="001619F7" w:rsidRPr="00B05C9D">
        <w:rPr>
          <w:b/>
          <w:lang w:val="ro-RO"/>
        </w:rPr>
        <w:t>recomandǎri</w:t>
      </w:r>
      <w:r w:rsidR="001619F7" w:rsidRPr="00B05C9D">
        <w:rPr>
          <w:lang w:val="ro-RO"/>
        </w:rPr>
        <w:t>:</w:t>
      </w:r>
    </w:p>
    <w:p w:rsidR="00A95956" w:rsidRPr="00B05C9D" w:rsidRDefault="001619F7" w:rsidP="00F269BB">
      <w:pPr>
        <w:pStyle w:val="ListParagraph"/>
        <w:numPr>
          <w:ilvl w:val="0"/>
          <w:numId w:val="6"/>
        </w:numPr>
        <w:jc w:val="both"/>
        <w:rPr>
          <w:lang w:val="ro-RO"/>
        </w:rPr>
      </w:pPr>
      <w:r w:rsidRPr="00B05C9D">
        <w:rPr>
          <w:lang w:val="ro-RO"/>
        </w:rPr>
        <w:t>P</w:t>
      </w:r>
      <w:r w:rsidR="00E841A1" w:rsidRPr="00B05C9D">
        <w:rPr>
          <w:lang w:val="ro-RO"/>
        </w:rPr>
        <w:t>ărţil</w:t>
      </w:r>
      <w:r w:rsidRPr="00B05C9D">
        <w:rPr>
          <w:lang w:val="ro-RO"/>
        </w:rPr>
        <w:t>e</w:t>
      </w:r>
      <w:r w:rsidR="00E841A1" w:rsidRPr="00B05C9D">
        <w:rPr>
          <w:lang w:val="ro-RO"/>
        </w:rPr>
        <w:t xml:space="preserve"> implicate să dea dovadă de mai multă înţelegere</w:t>
      </w:r>
      <w:r w:rsidR="00944FE0" w:rsidRPr="00B05C9D">
        <w:rPr>
          <w:lang w:val="ro-RO"/>
        </w:rPr>
        <w:t xml:space="preserve">, </w:t>
      </w:r>
      <w:r w:rsidR="006E040C" w:rsidRPr="00B05C9D">
        <w:rPr>
          <w:lang w:val="ro-RO"/>
        </w:rPr>
        <w:t>să comunice şi să coopereze mai eficient</w:t>
      </w:r>
      <w:r w:rsidR="00565B90" w:rsidRPr="00B05C9D">
        <w:rPr>
          <w:lang w:val="ro-RO"/>
        </w:rPr>
        <w:t>,</w:t>
      </w:r>
      <w:r w:rsidR="00E841A1" w:rsidRPr="00B05C9D">
        <w:rPr>
          <w:lang w:val="ro-RO"/>
        </w:rPr>
        <w:t xml:space="preserve"> </w:t>
      </w:r>
      <w:r w:rsidR="006E040C" w:rsidRPr="00B05C9D">
        <w:rPr>
          <w:lang w:val="ro-RO"/>
        </w:rPr>
        <w:t xml:space="preserve">pentru a evita astfel </w:t>
      </w:r>
      <w:r w:rsidR="00FF7ED3" w:rsidRPr="00B05C9D">
        <w:rPr>
          <w:lang w:val="ro-RO"/>
        </w:rPr>
        <w:t>prejudicier</w:t>
      </w:r>
      <w:r w:rsidR="006E040C" w:rsidRPr="00B05C9D">
        <w:rPr>
          <w:lang w:val="ro-RO"/>
        </w:rPr>
        <w:t>ea</w:t>
      </w:r>
      <w:r w:rsidR="00FF7ED3" w:rsidRPr="00B05C9D">
        <w:rPr>
          <w:lang w:val="ro-RO"/>
        </w:rPr>
        <w:t xml:space="preserve"> </w:t>
      </w:r>
      <w:r w:rsidR="003D341A" w:rsidRPr="00B05C9D">
        <w:rPr>
          <w:lang w:val="ro-RO"/>
        </w:rPr>
        <w:t>prestigiului universităţii</w:t>
      </w:r>
      <w:r w:rsidR="00944FE0" w:rsidRPr="00B05C9D">
        <w:rPr>
          <w:lang w:val="ro-RO"/>
        </w:rPr>
        <w:t>.</w:t>
      </w:r>
    </w:p>
    <w:p w:rsidR="00944FE0" w:rsidRPr="00B05C9D" w:rsidRDefault="006E040C" w:rsidP="00F269BB">
      <w:pPr>
        <w:pStyle w:val="ListParagraph"/>
        <w:numPr>
          <w:ilvl w:val="0"/>
          <w:numId w:val="6"/>
        </w:numPr>
        <w:jc w:val="both"/>
        <w:rPr>
          <w:lang w:val="ro-RO"/>
        </w:rPr>
      </w:pPr>
      <w:r w:rsidRPr="00B05C9D">
        <w:rPr>
          <w:lang w:val="ro-RO"/>
        </w:rPr>
        <w:t xml:space="preserve">Consiliul </w:t>
      </w:r>
      <w:r w:rsidR="00F269BB" w:rsidRPr="00B05C9D">
        <w:rPr>
          <w:lang w:val="ro-RO"/>
        </w:rPr>
        <w:t>Şco</w:t>
      </w:r>
      <w:r w:rsidRPr="00B05C9D">
        <w:rPr>
          <w:lang w:val="ro-RO"/>
        </w:rPr>
        <w:t>lii d</w:t>
      </w:r>
      <w:r w:rsidR="00EE159E" w:rsidRPr="00B05C9D">
        <w:rPr>
          <w:lang w:val="ro-RO"/>
        </w:rPr>
        <w:t>octoral</w:t>
      </w:r>
      <w:r w:rsidRPr="00B05C9D">
        <w:rPr>
          <w:lang w:val="ro-RO"/>
        </w:rPr>
        <w:t>e</w:t>
      </w:r>
      <w:r w:rsidR="00EE159E" w:rsidRPr="00B05C9D">
        <w:rPr>
          <w:lang w:val="ro-RO"/>
        </w:rPr>
        <w:t xml:space="preserve"> </w:t>
      </w:r>
      <w:r w:rsidR="00F269BB" w:rsidRPr="00B05C9D">
        <w:rPr>
          <w:lang w:val="ro-RO"/>
        </w:rPr>
        <w:t>sǎ reglementeze</w:t>
      </w:r>
      <w:r w:rsidR="002419C8" w:rsidRPr="00B05C9D">
        <w:rPr>
          <w:lang w:val="ro-RO"/>
        </w:rPr>
        <w:t xml:space="preserve"> în cel mai scurt timp</w:t>
      </w:r>
      <w:r w:rsidR="00F269BB" w:rsidRPr="00B05C9D">
        <w:rPr>
          <w:lang w:val="ro-RO"/>
        </w:rPr>
        <w:t xml:space="preserve"> toate aspectele </w:t>
      </w:r>
      <w:r w:rsidR="002419C8" w:rsidRPr="00B05C9D">
        <w:rPr>
          <w:lang w:val="ro-RO"/>
        </w:rPr>
        <w:t xml:space="preserve">mai puţin clare </w:t>
      </w:r>
      <w:r w:rsidR="00F269BB" w:rsidRPr="00B05C9D">
        <w:rPr>
          <w:lang w:val="ro-RO"/>
        </w:rPr>
        <w:t xml:space="preserve">legate de procesul de achiziţii </w:t>
      </w:r>
      <w:r w:rsidR="002419C8" w:rsidRPr="00B05C9D">
        <w:rPr>
          <w:lang w:val="ro-RO"/>
        </w:rPr>
        <w:t xml:space="preserve">materiale </w:t>
      </w:r>
      <w:r w:rsidR="00F269BB" w:rsidRPr="00B05C9D">
        <w:rPr>
          <w:lang w:val="ro-RO"/>
        </w:rPr>
        <w:t>pentru studenţii doctoranzi</w:t>
      </w:r>
      <w:r w:rsidR="002419C8" w:rsidRPr="00B05C9D">
        <w:rPr>
          <w:lang w:val="ro-RO"/>
        </w:rPr>
        <w:t>.</w:t>
      </w:r>
    </w:p>
    <w:p w:rsidR="00F269BB" w:rsidRPr="00B05C9D" w:rsidRDefault="002419C8" w:rsidP="00F269BB">
      <w:pPr>
        <w:pStyle w:val="ListParagraph"/>
        <w:numPr>
          <w:ilvl w:val="0"/>
          <w:numId w:val="6"/>
        </w:numPr>
        <w:jc w:val="both"/>
        <w:rPr>
          <w:lang w:val="ro-RO"/>
        </w:rPr>
      </w:pPr>
      <w:r w:rsidRPr="00B05C9D">
        <w:rPr>
          <w:lang w:val="ro-RO"/>
        </w:rPr>
        <w:t>D</w:t>
      </w:r>
      <w:r w:rsidR="00D847D4" w:rsidRPr="00B05C9D">
        <w:rPr>
          <w:lang w:val="ro-RO"/>
        </w:rPr>
        <w:t>octorand</w:t>
      </w:r>
      <w:r w:rsidRPr="00B05C9D">
        <w:rPr>
          <w:lang w:val="ro-RO"/>
        </w:rPr>
        <w:t>ul,</w:t>
      </w:r>
      <w:r w:rsidR="00D847D4" w:rsidRPr="00B05C9D">
        <w:rPr>
          <w:lang w:val="ro-RO"/>
        </w:rPr>
        <w:t xml:space="preserve"> conducǎtorul de doctorat</w:t>
      </w:r>
      <w:r w:rsidRPr="00B05C9D">
        <w:rPr>
          <w:lang w:val="ro-RO"/>
        </w:rPr>
        <w:t xml:space="preserve"> şi comisia de îndrumare să planifice şi să respecte cu stricteţe</w:t>
      </w:r>
      <w:r w:rsidR="00D847D4" w:rsidRPr="00B05C9D">
        <w:rPr>
          <w:lang w:val="ro-RO"/>
        </w:rPr>
        <w:t xml:space="preserve"> programul de studiu/cercetare.</w:t>
      </w:r>
    </w:p>
    <w:p w:rsidR="00F269BB" w:rsidRPr="00B05C9D" w:rsidRDefault="00F269BB" w:rsidP="00F269BB">
      <w:pPr>
        <w:ind w:left="360"/>
        <w:jc w:val="both"/>
        <w:rPr>
          <w:lang w:val="ro-RO"/>
        </w:rPr>
      </w:pPr>
    </w:p>
    <w:p w:rsidR="001619F7" w:rsidRPr="00B05C9D" w:rsidRDefault="001619F7" w:rsidP="006F0498">
      <w:pPr>
        <w:jc w:val="both"/>
        <w:rPr>
          <w:lang w:val="ro-RO"/>
        </w:rPr>
      </w:pPr>
    </w:p>
    <w:p w:rsidR="00784FB7" w:rsidRPr="00B05C9D" w:rsidRDefault="00784FB7" w:rsidP="006F0498">
      <w:pPr>
        <w:jc w:val="both"/>
        <w:rPr>
          <w:lang w:val="ro-RO"/>
        </w:rPr>
      </w:pPr>
      <w:r w:rsidRPr="00B05C9D">
        <w:rPr>
          <w:lang w:val="ro-RO"/>
        </w:rPr>
        <w:t>Prof. dr. ing. Ionuț Lambrescu – preşedinte</w:t>
      </w:r>
    </w:p>
    <w:p w:rsidR="00784FB7" w:rsidRPr="00B05C9D" w:rsidRDefault="00784FB7" w:rsidP="006F0498">
      <w:pPr>
        <w:jc w:val="both"/>
        <w:rPr>
          <w:lang w:val="ro-RO"/>
        </w:rPr>
      </w:pPr>
    </w:p>
    <w:p w:rsidR="00784FB7" w:rsidRPr="00B05C9D" w:rsidRDefault="00784FB7" w:rsidP="006F0498">
      <w:pPr>
        <w:jc w:val="both"/>
        <w:rPr>
          <w:lang w:val="ro-RO"/>
        </w:rPr>
      </w:pPr>
      <w:r w:rsidRPr="00B05C9D">
        <w:rPr>
          <w:lang w:val="ro-RO"/>
        </w:rPr>
        <w:t xml:space="preserve">Prof. dr. ing. Vasile Cîrtoaje -  membru </w:t>
      </w:r>
    </w:p>
    <w:p w:rsidR="00784FB7" w:rsidRPr="00B05C9D" w:rsidRDefault="00784FB7" w:rsidP="006F0498">
      <w:pPr>
        <w:jc w:val="both"/>
        <w:rPr>
          <w:lang w:val="ro-RO"/>
        </w:rPr>
      </w:pPr>
    </w:p>
    <w:p w:rsidR="00784FB7" w:rsidRPr="00B05C9D" w:rsidRDefault="00784FB7" w:rsidP="006F0498">
      <w:pPr>
        <w:jc w:val="both"/>
        <w:rPr>
          <w:lang w:val="ro-RO"/>
        </w:rPr>
      </w:pPr>
      <w:r w:rsidRPr="00B05C9D">
        <w:rPr>
          <w:lang w:val="ro-RO"/>
        </w:rPr>
        <w:t>Conf. dr. ing, Mihai Batistatu – membru</w:t>
      </w:r>
    </w:p>
    <w:p w:rsidR="00784FB7" w:rsidRPr="00B05C9D" w:rsidRDefault="00784FB7" w:rsidP="006F0498">
      <w:pPr>
        <w:jc w:val="both"/>
        <w:rPr>
          <w:lang w:val="ro-RO"/>
        </w:rPr>
      </w:pPr>
    </w:p>
    <w:p w:rsidR="00784FB7" w:rsidRPr="00B05C9D" w:rsidRDefault="00784FB7" w:rsidP="006F0498">
      <w:pPr>
        <w:jc w:val="both"/>
        <w:rPr>
          <w:lang w:val="ro-RO"/>
        </w:rPr>
      </w:pPr>
      <w:r w:rsidRPr="00B05C9D">
        <w:rPr>
          <w:lang w:val="ro-RO"/>
        </w:rPr>
        <w:t>Sef lucr. dr. ing. Lavinia Silvia Stanciu – secretar</w:t>
      </w:r>
    </w:p>
    <w:p w:rsidR="00784FB7" w:rsidRPr="00B05C9D" w:rsidRDefault="00784FB7" w:rsidP="006F0498">
      <w:pPr>
        <w:jc w:val="both"/>
        <w:rPr>
          <w:lang w:val="ro-RO"/>
        </w:rPr>
      </w:pPr>
    </w:p>
    <w:p w:rsidR="00784FB7" w:rsidRPr="00B05C9D" w:rsidRDefault="00784FB7" w:rsidP="006F0498">
      <w:pPr>
        <w:jc w:val="both"/>
        <w:rPr>
          <w:lang w:val="ro-RO"/>
        </w:rPr>
      </w:pPr>
      <w:r w:rsidRPr="00B05C9D">
        <w:rPr>
          <w:lang w:val="ro-RO"/>
        </w:rPr>
        <w:t xml:space="preserve">Student Samuel  Antonio Pițui </w:t>
      </w:r>
    </w:p>
    <w:p w:rsidR="00784FB7" w:rsidRPr="00B05C9D" w:rsidRDefault="00784FB7" w:rsidP="006F0498">
      <w:pPr>
        <w:jc w:val="both"/>
        <w:rPr>
          <w:lang w:val="ro-RO"/>
        </w:rPr>
      </w:pPr>
    </w:p>
    <w:p w:rsidR="00784FB7" w:rsidRPr="00B05C9D" w:rsidRDefault="00784FB7">
      <w:pPr>
        <w:rPr>
          <w:lang w:val="ro-RO"/>
        </w:rPr>
      </w:pPr>
      <w:r w:rsidRPr="00B05C9D">
        <w:rPr>
          <w:lang w:val="ro-RO"/>
        </w:rPr>
        <w:t>Vizat Oficiul Juridic</w:t>
      </w:r>
    </w:p>
    <w:sectPr w:rsidR="00784FB7" w:rsidRPr="00B05C9D" w:rsidSect="001619F7">
      <w:footerReference w:type="default" r:id="rId7"/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58" w:rsidRDefault="00155F58" w:rsidP="002121DA">
      <w:pPr>
        <w:spacing w:after="0" w:line="240" w:lineRule="auto"/>
      </w:pPr>
      <w:r>
        <w:separator/>
      </w:r>
    </w:p>
  </w:endnote>
  <w:endnote w:type="continuationSeparator" w:id="0">
    <w:p w:rsidR="00155F58" w:rsidRDefault="00155F58" w:rsidP="0021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51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EC0" w:rsidRDefault="002A4BF8">
        <w:pPr>
          <w:pStyle w:val="Footer"/>
          <w:jc w:val="center"/>
        </w:pPr>
        <w:r>
          <w:fldChar w:fldCharType="begin"/>
        </w:r>
        <w:r w:rsidR="00AD6EC0">
          <w:instrText xml:space="preserve"> PAGE   \* MERGEFORMAT </w:instrText>
        </w:r>
        <w:r>
          <w:fldChar w:fldCharType="separate"/>
        </w:r>
        <w:r w:rsidR="00EE72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6EC0" w:rsidRDefault="00AD6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58" w:rsidRDefault="00155F58" w:rsidP="002121DA">
      <w:pPr>
        <w:spacing w:after="0" w:line="240" w:lineRule="auto"/>
      </w:pPr>
      <w:r>
        <w:separator/>
      </w:r>
    </w:p>
  </w:footnote>
  <w:footnote w:type="continuationSeparator" w:id="0">
    <w:p w:rsidR="00155F58" w:rsidRDefault="00155F58" w:rsidP="00212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5EA1"/>
    <w:multiLevelType w:val="multilevel"/>
    <w:tmpl w:val="8DD0D554"/>
    <w:lvl w:ilvl="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B55570"/>
    <w:multiLevelType w:val="hybridMultilevel"/>
    <w:tmpl w:val="4726E99E"/>
    <w:lvl w:ilvl="0" w:tplc="472606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8C4A41"/>
    <w:multiLevelType w:val="hybridMultilevel"/>
    <w:tmpl w:val="C1D6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5F1053"/>
    <w:multiLevelType w:val="hybridMultilevel"/>
    <w:tmpl w:val="8DD0D554"/>
    <w:lvl w:ilvl="0" w:tplc="3FBC88A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4B4C11"/>
    <w:multiLevelType w:val="hybridMultilevel"/>
    <w:tmpl w:val="F52E7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87CEC"/>
    <w:multiLevelType w:val="hybridMultilevel"/>
    <w:tmpl w:val="74CC4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52"/>
    <w:rsid w:val="000059D6"/>
    <w:rsid w:val="00017608"/>
    <w:rsid w:val="00026786"/>
    <w:rsid w:val="00040C52"/>
    <w:rsid w:val="00057745"/>
    <w:rsid w:val="000604A5"/>
    <w:rsid w:val="00094C90"/>
    <w:rsid w:val="000C55B5"/>
    <w:rsid w:val="000C69E4"/>
    <w:rsid w:val="00153281"/>
    <w:rsid w:val="00155F58"/>
    <w:rsid w:val="00156C92"/>
    <w:rsid w:val="001619F7"/>
    <w:rsid w:val="001E23D0"/>
    <w:rsid w:val="002121DA"/>
    <w:rsid w:val="00216B7C"/>
    <w:rsid w:val="00217A63"/>
    <w:rsid w:val="002419C8"/>
    <w:rsid w:val="00266B6A"/>
    <w:rsid w:val="00271D84"/>
    <w:rsid w:val="00287D1A"/>
    <w:rsid w:val="002A4BF8"/>
    <w:rsid w:val="002A4FAF"/>
    <w:rsid w:val="002A626D"/>
    <w:rsid w:val="002C6082"/>
    <w:rsid w:val="002F2425"/>
    <w:rsid w:val="00342BB1"/>
    <w:rsid w:val="0036518F"/>
    <w:rsid w:val="0037359C"/>
    <w:rsid w:val="003A10C7"/>
    <w:rsid w:val="003C4D6F"/>
    <w:rsid w:val="003D341A"/>
    <w:rsid w:val="003D4D2E"/>
    <w:rsid w:val="00403085"/>
    <w:rsid w:val="00423AFD"/>
    <w:rsid w:val="00437845"/>
    <w:rsid w:val="00465BD3"/>
    <w:rsid w:val="004B3729"/>
    <w:rsid w:val="004D7702"/>
    <w:rsid w:val="004E00B7"/>
    <w:rsid w:val="00504C3E"/>
    <w:rsid w:val="00561768"/>
    <w:rsid w:val="00565B90"/>
    <w:rsid w:val="00582783"/>
    <w:rsid w:val="00591289"/>
    <w:rsid w:val="00593513"/>
    <w:rsid w:val="005A52B0"/>
    <w:rsid w:val="005E0756"/>
    <w:rsid w:val="005E2811"/>
    <w:rsid w:val="005F6FDF"/>
    <w:rsid w:val="00603EF0"/>
    <w:rsid w:val="00647E8C"/>
    <w:rsid w:val="006703B0"/>
    <w:rsid w:val="006749F0"/>
    <w:rsid w:val="006B2701"/>
    <w:rsid w:val="006B5856"/>
    <w:rsid w:val="006B59A6"/>
    <w:rsid w:val="006D0BCE"/>
    <w:rsid w:val="006E040C"/>
    <w:rsid w:val="006F0498"/>
    <w:rsid w:val="00713228"/>
    <w:rsid w:val="007177EB"/>
    <w:rsid w:val="00737162"/>
    <w:rsid w:val="00766868"/>
    <w:rsid w:val="00784FB7"/>
    <w:rsid w:val="007915CB"/>
    <w:rsid w:val="007B2920"/>
    <w:rsid w:val="007B2E5B"/>
    <w:rsid w:val="007C636B"/>
    <w:rsid w:val="007D6F2A"/>
    <w:rsid w:val="00807B4F"/>
    <w:rsid w:val="00811CE9"/>
    <w:rsid w:val="00814E6A"/>
    <w:rsid w:val="0082335B"/>
    <w:rsid w:val="00837EE7"/>
    <w:rsid w:val="00875E05"/>
    <w:rsid w:val="008831C2"/>
    <w:rsid w:val="00890556"/>
    <w:rsid w:val="008B32A3"/>
    <w:rsid w:val="008B3372"/>
    <w:rsid w:val="008E13F0"/>
    <w:rsid w:val="009009C4"/>
    <w:rsid w:val="0090723F"/>
    <w:rsid w:val="00944FE0"/>
    <w:rsid w:val="0099211B"/>
    <w:rsid w:val="009A2286"/>
    <w:rsid w:val="009C6F26"/>
    <w:rsid w:val="009E2134"/>
    <w:rsid w:val="009F3C18"/>
    <w:rsid w:val="00A0354B"/>
    <w:rsid w:val="00A500F4"/>
    <w:rsid w:val="00A524FD"/>
    <w:rsid w:val="00A65108"/>
    <w:rsid w:val="00A70D3C"/>
    <w:rsid w:val="00A760B3"/>
    <w:rsid w:val="00A857E0"/>
    <w:rsid w:val="00A95956"/>
    <w:rsid w:val="00AA177F"/>
    <w:rsid w:val="00AD6EC0"/>
    <w:rsid w:val="00B05C9D"/>
    <w:rsid w:val="00B15D66"/>
    <w:rsid w:val="00B22BEF"/>
    <w:rsid w:val="00B76238"/>
    <w:rsid w:val="00BB1458"/>
    <w:rsid w:val="00BC4FC0"/>
    <w:rsid w:val="00BD7FB9"/>
    <w:rsid w:val="00C273C2"/>
    <w:rsid w:val="00C72D34"/>
    <w:rsid w:val="00C91B5E"/>
    <w:rsid w:val="00C961A6"/>
    <w:rsid w:val="00CC56BF"/>
    <w:rsid w:val="00CD4442"/>
    <w:rsid w:val="00CF4C22"/>
    <w:rsid w:val="00D02CA6"/>
    <w:rsid w:val="00D12B02"/>
    <w:rsid w:val="00D4198E"/>
    <w:rsid w:val="00D4550B"/>
    <w:rsid w:val="00D476FE"/>
    <w:rsid w:val="00D7564F"/>
    <w:rsid w:val="00D847D4"/>
    <w:rsid w:val="00DC0ED1"/>
    <w:rsid w:val="00DD4044"/>
    <w:rsid w:val="00DD4E77"/>
    <w:rsid w:val="00DF4A66"/>
    <w:rsid w:val="00E05B15"/>
    <w:rsid w:val="00E10E98"/>
    <w:rsid w:val="00E37647"/>
    <w:rsid w:val="00E44115"/>
    <w:rsid w:val="00E44CE3"/>
    <w:rsid w:val="00E500B9"/>
    <w:rsid w:val="00E54258"/>
    <w:rsid w:val="00E83F93"/>
    <w:rsid w:val="00E841A1"/>
    <w:rsid w:val="00E92A78"/>
    <w:rsid w:val="00EA3B4F"/>
    <w:rsid w:val="00EC2CAF"/>
    <w:rsid w:val="00ED2147"/>
    <w:rsid w:val="00EE159E"/>
    <w:rsid w:val="00EE7242"/>
    <w:rsid w:val="00F10246"/>
    <w:rsid w:val="00F11A54"/>
    <w:rsid w:val="00F20588"/>
    <w:rsid w:val="00F269BB"/>
    <w:rsid w:val="00F564F5"/>
    <w:rsid w:val="00F668BA"/>
    <w:rsid w:val="00FB581F"/>
    <w:rsid w:val="00FC1C8E"/>
    <w:rsid w:val="00FD0BA5"/>
    <w:rsid w:val="00FF2001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0B043"/>
  <w15:docId w15:val="{C627BFB3-B65A-4584-9CF0-9FA2836D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11B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0498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212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21DA"/>
  </w:style>
  <w:style w:type="paragraph" w:styleId="Footer">
    <w:name w:val="footer"/>
    <w:basedOn w:val="Normal"/>
    <w:link w:val="FooterChar"/>
    <w:uiPriority w:val="99"/>
    <w:rsid w:val="00212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2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</vt:lpstr>
    </vt:vector>
  </TitlesOfParts>
  <Company>DMG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subject/>
  <dc:creator>User</dc:creator>
  <cp:keywords/>
  <dc:description/>
  <cp:lastModifiedBy>Windows User</cp:lastModifiedBy>
  <cp:revision>3</cp:revision>
  <cp:lastPrinted>2017-07-26T07:59:00Z</cp:lastPrinted>
  <dcterms:created xsi:type="dcterms:W3CDTF">2017-11-23T08:41:00Z</dcterms:created>
  <dcterms:modified xsi:type="dcterms:W3CDTF">2017-11-23T08:48:00Z</dcterms:modified>
</cp:coreProperties>
</file>